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E94" w:rsidRPr="009C0323" w:rsidRDefault="00FC5E94" w:rsidP="00FC5E94">
      <w:pP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i/>
          <w:iCs/>
          <w:color w:val="000000"/>
          <w:position w:val="-1"/>
          <w:sz w:val="28"/>
          <w:szCs w:val="28"/>
          <w:lang w:val="vi-VN"/>
        </w:rPr>
      </w:pPr>
      <w:r w:rsidRPr="009C0323">
        <w:rPr>
          <w:rFonts w:ascii="Times New Roman" w:eastAsia="Times New Roman" w:hAnsi="Times New Roman" w:cs="Times New Roman"/>
          <w:b/>
          <w:i/>
          <w:iCs/>
          <w:color w:val="000000"/>
          <w:position w:val="-1"/>
          <w:sz w:val="28"/>
          <w:szCs w:val="28"/>
          <w:lang w:val="vi-VN"/>
        </w:rPr>
        <w:t xml:space="preserve">Lịch sử và Địa lí: </w:t>
      </w:r>
    </w:p>
    <w:p w:rsidR="00FC5E94" w:rsidRPr="00817BF6" w:rsidRDefault="00FC5E94" w:rsidP="00FC5E94">
      <w:pPr>
        <w:keepNext/>
        <w:keepLines/>
        <w:spacing w:before="200" w:after="0" w:line="240" w:lineRule="auto"/>
        <w:jc w:val="center"/>
        <w:outlineLvl w:val="1"/>
        <w:rPr>
          <w:rFonts w:ascii="Times New Roman" w:eastAsia="SimSun" w:hAnsi="Times New Roman" w:cs="Times New Roman"/>
          <w:b/>
          <w:bCs/>
          <w:color w:val="000000"/>
          <w:sz w:val="24"/>
          <w:szCs w:val="24"/>
          <w:lang w:val="vi-VN"/>
        </w:rPr>
      </w:pPr>
      <w:bookmarkStart w:id="0" w:name="_GoBack"/>
      <w:r w:rsidRPr="00817BF6">
        <w:rPr>
          <w:rFonts w:ascii="Times New Roman" w:eastAsia="SimSun" w:hAnsi="Times New Roman" w:cs="Times New Roman"/>
          <w:b/>
          <w:bCs/>
          <w:color w:val="000000"/>
          <w:sz w:val="24"/>
          <w:szCs w:val="24"/>
          <w:lang w:val="vi-VN"/>
        </w:rPr>
        <w:t>BÀI 5: NƯỚC VĂN LANG, ÂU LẠC</w:t>
      </w:r>
    </w:p>
    <w:bookmarkEnd w:id="0"/>
    <w:p w:rsidR="00FC5E94" w:rsidRPr="00817BF6" w:rsidRDefault="00FC5E94" w:rsidP="00FC5E94">
      <w:pPr>
        <w:spacing w:before="20" w:after="20" w:line="240" w:lineRule="auto"/>
        <w:jc w:val="both"/>
        <w:rPr>
          <w:rFonts w:ascii="Times New Roman" w:eastAsia="Calibri" w:hAnsi="Times New Roman" w:cs="Times New Roman"/>
          <w:b/>
          <w:color w:val="000000"/>
          <w:sz w:val="24"/>
          <w:szCs w:val="24"/>
          <w:lang w:val="vi-VN"/>
        </w:rPr>
      </w:pPr>
      <w:r w:rsidRPr="00817BF6">
        <w:rPr>
          <w:rFonts w:ascii="Times New Roman" w:eastAsia="Calibri" w:hAnsi="Times New Roman" w:cs="Times New Roman"/>
          <w:b/>
          <w:color w:val="000000"/>
          <w:sz w:val="24"/>
          <w:szCs w:val="24"/>
          <w:lang w:val="vi-VN"/>
        </w:rPr>
        <w:t>I. YÊU CẦU CẦN ĐẠT</w:t>
      </w:r>
    </w:p>
    <w:p w:rsidR="00FC5E94" w:rsidRPr="00817BF6" w:rsidRDefault="00FC5E94" w:rsidP="00FC5E94">
      <w:pPr>
        <w:spacing w:before="20" w:after="20" w:line="240" w:lineRule="auto"/>
        <w:jc w:val="both"/>
        <w:rPr>
          <w:rFonts w:ascii="Times New Roman" w:eastAsia="Calibri" w:hAnsi="Times New Roman" w:cs="Times New Roman"/>
          <w:b/>
          <w:color w:val="000000"/>
          <w:sz w:val="28"/>
          <w:szCs w:val="28"/>
          <w:lang w:val="vi-VN"/>
        </w:rPr>
      </w:pPr>
      <w:r w:rsidRPr="00817BF6">
        <w:rPr>
          <w:rFonts w:ascii="Times New Roman" w:eastAsia="Calibri" w:hAnsi="Times New Roman" w:cs="Times New Roman"/>
          <w:b/>
          <w:color w:val="000000"/>
          <w:sz w:val="28"/>
          <w:szCs w:val="28"/>
          <w:lang w:val="vi-VN"/>
        </w:rPr>
        <w:t xml:space="preserve">1. Kiến thức </w:t>
      </w:r>
    </w:p>
    <w:p w:rsidR="00FC5E94" w:rsidRPr="00817BF6" w:rsidRDefault="00FC5E94" w:rsidP="00FC5E94">
      <w:pPr>
        <w:spacing w:before="20" w:after="20" w:line="240" w:lineRule="auto"/>
        <w:jc w:val="both"/>
        <w:rPr>
          <w:rFonts w:ascii="Times New Roman" w:eastAsia="Calibri" w:hAnsi="Times New Roman" w:cs="Times New Roman"/>
          <w:bCs/>
          <w:i/>
          <w:iCs/>
          <w:color w:val="000000"/>
          <w:sz w:val="28"/>
          <w:szCs w:val="28"/>
          <w:lang w:val="vi-VN"/>
        </w:rPr>
      </w:pPr>
      <w:r w:rsidRPr="00817BF6">
        <w:rPr>
          <w:rFonts w:ascii="Times New Roman" w:eastAsia="Calibri" w:hAnsi="Times New Roman" w:cs="Times New Roman"/>
          <w:bCs/>
          <w:i/>
          <w:iCs/>
          <w:color w:val="000000"/>
          <w:sz w:val="28"/>
          <w:szCs w:val="28"/>
          <w:lang w:val="vi-VN"/>
        </w:rPr>
        <w:t>Sau bài học này, HS sẽ:</w:t>
      </w:r>
    </w:p>
    <w:p w:rsidR="00FC5E94" w:rsidRPr="00817BF6" w:rsidRDefault="00FC5E94" w:rsidP="00FC5E94">
      <w:pPr>
        <w:numPr>
          <w:ilvl w:val="0"/>
          <w:numId w:val="1"/>
        </w:numPr>
        <w:spacing w:before="20" w:after="20" w:line="240" w:lineRule="auto"/>
        <w:ind w:left="90"/>
        <w:contextualSpacing/>
        <w:jc w:val="both"/>
        <w:rPr>
          <w:rFonts w:ascii="Times New Roman" w:eastAsia="Calibri" w:hAnsi="Times New Roman" w:cs="Times New Roman"/>
          <w:bCs/>
          <w:color w:val="000000"/>
          <w:sz w:val="28"/>
          <w:szCs w:val="28"/>
          <w:lang w:val="vi-VN"/>
        </w:rPr>
      </w:pPr>
      <w:r w:rsidRPr="00817BF6">
        <w:rPr>
          <w:rFonts w:ascii="Times New Roman" w:eastAsia="Calibri" w:hAnsi="Times New Roman" w:cs="Times New Roman"/>
          <w:bCs/>
          <w:color w:val="000000"/>
          <w:sz w:val="28"/>
          <w:szCs w:val="28"/>
          <w:lang w:val="vi-VN"/>
        </w:rPr>
        <w:t xml:space="preserve">Trình bày được sự ra đời của nước Văn Lang, Âu Lạc thông qua tìm hiểu một số truyền thuyết và bằng chứng khảo cô học. </w:t>
      </w:r>
    </w:p>
    <w:p w:rsidR="00FC5E94" w:rsidRPr="00817BF6" w:rsidRDefault="00FC5E94" w:rsidP="00FC5E94">
      <w:pPr>
        <w:numPr>
          <w:ilvl w:val="0"/>
          <w:numId w:val="1"/>
        </w:numPr>
        <w:spacing w:before="20" w:after="20" w:line="240" w:lineRule="auto"/>
        <w:ind w:left="90"/>
        <w:contextualSpacing/>
        <w:jc w:val="both"/>
        <w:rPr>
          <w:rFonts w:ascii="Times New Roman" w:eastAsia="Calibri" w:hAnsi="Times New Roman" w:cs="Times New Roman"/>
          <w:bCs/>
          <w:color w:val="000000"/>
          <w:sz w:val="28"/>
          <w:szCs w:val="28"/>
          <w:lang w:val="vi-VN"/>
        </w:rPr>
      </w:pPr>
      <w:r w:rsidRPr="00817BF6">
        <w:rPr>
          <w:rFonts w:ascii="Times New Roman" w:eastAsia="Calibri" w:hAnsi="Times New Roman" w:cs="Times New Roman"/>
          <w:bCs/>
          <w:color w:val="000000"/>
          <w:sz w:val="28"/>
          <w:szCs w:val="28"/>
          <w:lang w:val="vi-VN"/>
        </w:rPr>
        <w:t xml:space="preserve">Sử dụng kiến thức lịch sử và một số truyền thuyết lịch sử (Sơn Tinh, Thủy Tinh; Thánh Gióng; Sự tích nỏ thần…), mô tả được đời sống kinh tế và công cuộc đấu tranh bảo vệ nhà nước Văn Lang, Âu Lạc. </w:t>
      </w:r>
    </w:p>
    <w:p w:rsidR="00FC5E94" w:rsidRPr="00817BF6" w:rsidRDefault="00FC5E94" w:rsidP="00FC5E94">
      <w:pPr>
        <w:spacing w:before="20" w:after="20" w:line="240" w:lineRule="auto"/>
        <w:jc w:val="both"/>
        <w:rPr>
          <w:rFonts w:ascii="Times New Roman" w:eastAsia="Calibri" w:hAnsi="Times New Roman" w:cs="Times New Roman"/>
          <w:color w:val="000000"/>
          <w:sz w:val="28"/>
          <w:szCs w:val="28"/>
          <w:lang w:val="vi-VN"/>
        </w:rPr>
      </w:pPr>
      <w:r w:rsidRPr="00817BF6">
        <w:rPr>
          <w:rFonts w:ascii="Times New Roman" w:eastAsia="Calibri" w:hAnsi="Times New Roman" w:cs="Times New Roman"/>
          <w:b/>
          <w:color w:val="000000"/>
          <w:sz w:val="28"/>
          <w:szCs w:val="28"/>
          <w:lang w:val="vi-VN"/>
        </w:rPr>
        <w:t>2. Năng lực</w:t>
      </w:r>
    </w:p>
    <w:p w:rsidR="00FC5E94" w:rsidRPr="00817BF6" w:rsidRDefault="00FC5E94" w:rsidP="00FC5E94">
      <w:pPr>
        <w:spacing w:before="20" w:after="20" w:line="240" w:lineRule="auto"/>
        <w:jc w:val="both"/>
        <w:rPr>
          <w:rFonts w:ascii="Times New Roman" w:eastAsia="Calibri" w:hAnsi="Times New Roman" w:cs="Times New Roman"/>
          <w:b/>
          <w:i/>
          <w:iCs/>
          <w:color w:val="000000"/>
          <w:sz w:val="28"/>
          <w:szCs w:val="28"/>
          <w:lang w:val="fr-FR"/>
        </w:rPr>
      </w:pPr>
      <w:r w:rsidRPr="00817BF6">
        <w:rPr>
          <w:rFonts w:ascii="Times New Roman" w:eastAsia="Calibri" w:hAnsi="Times New Roman" w:cs="Times New Roman"/>
          <w:b/>
          <w:i/>
          <w:iCs/>
          <w:color w:val="000000"/>
          <w:sz w:val="28"/>
          <w:szCs w:val="28"/>
          <w:lang w:val="vi-VN"/>
        </w:rPr>
        <w:t xml:space="preserve">Năng lực chung: </w:t>
      </w:r>
    </w:p>
    <w:p w:rsidR="00FC5E94" w:rsidRPr="00817BF6" w:rsidRDefault="00FC5E94" w:rsidP="00FC5E94">
      <w:pPr>
        <w:numPr>
          <w:ilvl w:val="0"/>
          <w:numId w:val="2"/>
        </w:numPr>
        <w:tabs>
          <w:tab w:val="left" w:pos="180"/>
          <w:tab w:val="left" w:pos="270"/>
        </w:tabs>
        <w:spacing w:before="20" w:after="20" w:line="240" w:lineRule="auto"/>
        <w:ind w:hanging="450"/>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i/>
          <w:iCs/>
          <w:color w:val="000000"/>
          <w:sz w:val="28"/>
          <w:szCs w:val="28"/>
          <w:lang w:val="fr-FR"/>
        </w:rPr>
        <w:t>Giao</w:t>
      </w:r>
      <w:r w:rsidRPr="00817BF6">
        <w:rPr>
          <w:rFonts w:ascii="Times New Roman" w:eastAsia="Calibri" w:hAnsi="Times New Roman" w:cs="Times New Roman"/>
          <w:i/>
          <w:iCs/>
          <w:color w:val="000000"/>
          <w:sz w:val="28"/>
          <w:szCs w:val="28"/>
          <w:lang w:val="vi-VN"/>
        </w:rPr>
        <w:t xml:space="preserve"> tiếp và hợp tác:</w:t>
      </w:r>
      <w:r w:rsidRPr="00817BF6">
        <w:rPr>
          <w:rFonts w:ascii="Times New Roman" w:eastAsia="Calibri" w:hAnsi="Times New Roman" w:cs="Times New Roman"/>
          <w:i/>
          <w:iCs/>
          <w:color w:val="000000"/>
          <w:sz w:val="28"/>
          <w:szCs w:val="28"/>
          <w:lang w:val="fr-FR"/>
        </w:rPr>
        <w:t xml:space="preserve"> </w:t>
      </w:r>
      <w:r w:rsidRPr="00817BF6">
        <w:rPr>
          <w:rFonts w:ascii="Times New Roman" w:eastAsia="Calibri" w:hAnsi="Times New Roman" w:cs="Times New Roman"/>
          <w:iCs/>
          <w:color w:val="000000"/>
          <w:sz w:val="28"/>
          <w:szCs w:val="28"/>
          <w:lang w:val="fr-FR"/>
        </w:rPr>
        <w:t xml:space="preserve">Tham gia hoạt động nhóm, trình bày kết quả thực hiện nhiệm vụ học tập; giới thiệu về nước Văn Lang, Âu Lạc. </w:t>
      </w:r>
    </w:p>
    <w:p w:rsidR="00FC5E94" w:rsidRPr="00817BF6" w:rsidRDefault="00FC5E94" w:rsidP="00FC5E94">
      <w:pPr>
        <w:numPr>
          <w:ilvl w:val="0"/>
          <w:numId w:val="2"/>
        </w:numPr>
        <w:tabs>
          <w:tab w:val="left" w:pos="180"/>
          <w:tab w:val="left" w:pos="270"/>
        </w:tabs>
        <w:spacing w:before="20" w:after="20" w:line="240" w:lineRule="auto"/>
        <w:ind w:hanging="450"/>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i/>
          <w:iCs/>
          <w:color w:val="000000"/>
          <w:sz w:val="28"/>
          <w:szCs w:val="28"/>
          <w:lang w:val="fr-FR"/>
        </w:rPr>
        <w:t>Giải quyết vấn đề và sáng tạo:</w:t>
      </w:r>
      <w:r w:rsidRPr="00817BF6">
        <w:rPr>
          <w:rFonts w:ascii="Times New Roman" w:eastAsia="Calibri" w:hAnsi="Times New Roman" w:cs="Times New Roman"/>
          <w:color w:val="000000"/>
          <w:sz w:val="28"/>
          <w:szCs w:val="28"/>
          <w:lang w:val="fr-FR"/>
        </w:rPr>
        <w:t xml:space="preserve"> Thực hiện nhiệm vụ học tập và trình bày kết quả thể hiện sự sáng tạo. </w:t>
      </w:r>
    </w:p>
    <w:p w:rsidR="00FC5E94" w:rsidRPr="00817BF6" w:rsidRDefault="00FC5E94" w:rsidP="00FC5E94">
      <w:pPr>
        <w:numPr>
          <w:ilvl w:val="0"/>
          <w:numId w:val="2"/>
        </w:numPr>
        <w:tabs>
          <w:tab w:val="left" w:pos="180"/>
          <w:tab w:val="left" w:pos="270"/>
        </w:tabs>
        <w:spacing w:before="20" w:after="20" w:line="240" w:lineRule="auto"/>
        <w:ind w:hanging="450"/>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i/>
          <w:iCs/>
          <w:color w:val="000000"/>
          <w:sz w:val="28"/>
          <w:szCs w:val="28"/>
          <w:lang w:val="fr-FR"/>
        </w:rPr>
        <w:t>Tự chủ và tự học:</w:t>
      </w:r>
      <w:r w:rsidRPr="00817BF6">
        <w:rPr>
          <w:rFonts w:ascii="Times New Roman" w:eastAsia="Calibri" w:hAnsi="Times New Roman" w:cs="Times New Roman"/>
          <w:color w:val="000000"/>
          <w:sz w:val="28"/>
          <w:szCs w:val="28"/>
          <w:lang w:val="fr-FR"/>
        </w:rPr>
        <w:t xml:space="preserve"> Sưu tầm tư liệu và giới thiệu về nước Văn Lang, Âu Lạc. </w:t>
      </w:r>
    </w:p>
    <w:p w:rsidR="00FC5E94" w:rsidRPr="00817BF6" w:rsidRDefault="00FC5E94" w:rsidP="00FC5E94">
      <w:pPr>
        <w:tabs>
          <w:tab w:val="left" w:pos="180"/>
          <w:tab w:val="left" w:pos="270"/>
        </w:tabs>
        <w:spacing w:before="20" w:after="20"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b/>
          <w:i/>
          <w:iCs/>
          <w:color w:val="000000"/>
          <w:sz w:val="28"/>
          <w:szCs w:val="28"/>
          <w:lang w:val="fr-FR"/>
        </w:rPr>
        <w:t>Năng lực riêng:</w:t>
      </w:r>
      <w:r w:rsidRPr="00817BF6">
        <w:rPr>
          <w:rFonts w:ascii="Times New Roman" w:eastAsia="Calibri" w:hAnsi="Times New Roman" w:cs="Times New Roman"/>
          <w:i/>
          <w:iCs/>
          <w:color w:val="000000"/>
          <w:sz w:val="28"/>
          <w:szCs w:val="28"/>
          <w:lang w:val="fr-FR"/>
        </w:rPr>
        <w:t xml:space="preserve"> </w:t>
      </w:r>
    </w:p>
    <w:p w:rsidR="00FC5E94" w:rsidRPr="00817BF6" w:rsidRDefault="00FC5E94" w:rsidP="00FC5E94">
      <w:pPr>
        <w:numPr>
          <w:ilvl w:val="0"/>
          <w:numId w:val="3"/>
        </w:numPr>
        <w:tabs>
          <w:tab w:val="left" w:pos="180"/>
          <w:tab w:val="left" w:pos="270"/>
        </w:tabs>
        <w:spacing w:before="20" w:after="20" w:line="240" w:lineRule="auto"/>
        <w:ind w:hanging="450"/>
        <w:contextualSpacing/>
        <w:jc w:val="both"/>
        <w:rPr>
          <w:rFonts w:ascii="Times New Roman" w:eastAsia="Calibri" w:hAnsi="Times New Roman" w:cs="Times New Roman"/>
          <w:b/>
          <w:color w:val="000000"/>
          <w:sz w:val="28"/>
          <w:szCs w:val="28"/>
          <w:lang w:val="fr-FR"/>
        </w:rPr>
      </w:pPr>
      <w:r w:rsidRPr="00817BF6">
        <w:rPr>
          <w:rFonts w:ascii="Times New Roman" w:eastAsia="Calibri" w:hAnsi="Times New Roman" w:cs="Times New Roman"/>
          <w:i/>
          <w:iCs/>
          <w:color w:val="000000"/>
          <w:sz w:val="28"/>
          <w:szCs w:val="28"/>
          <w:lang w:val="fr-FR"/>
        </w:rPr>
        <w:t>Nhận</w:t>
      </w:r>
      <w:r w:rsidRPr="00817BF6">
        <w:rPr>
          <w:rFonts w:ascii="Times New Roman" w:eastAsia="Calibri" w:hAnsi="Times New Roman" w:cs="Times New Roman"/>
          <w:i/>
          <w:iCs/>
          <w:color w:val="000000"/>
          <w:sz w:val="28"/>
          <w:szCs w:val="28"/>
          <w:lang w:val="vi-VN"/>
        </w:rPr>
        <w:t xml:space="preserve"> thức khoa học Lịch sử và Địa lí: </w:t>
      </w:r>
      <w:r w:rsidRPr="00817BF6">
        <w:rPr>
          <w:rFonts w:ascii="Times New Roman" w:eastAsia="Calibri" w:hAnsi="Times New Roman" w:cs="Times New Roman"/>
          <w:color w:val="000000"/>
          <w:sz w:val="28"/>
          <w:szCs w:val="28"/>
          <w:lang w:val="fr-FR"/>
        </w:rPr>
        <w:t xml:space="preserve">Trình bày được sự ra đời của nước Văn Lang, Âu Lạc. </w:t>
      </w:r>
    </w:p>
    <w:p w:rsidR="00FC5E94" w:rsidRPr="00817BF6" w:rsidRDefault="00FC5E94" w:rsidP="00FC5E94">
      <w:pPr>
        <w:numPr>
          <w:ilvl w:val="0"/>
          <w:numId w:val="3"/>
        </w:numPr>
        <w:tabs>
          <w:tab w:val="left" w:pos="180"/>
          <w:tab w:val="left" w:pos="270"/>
        </w:tabs>
        <w:spacing w:before="20" w:after="20" w:line="240" w:lineRule="auto"/>
        <w:ind w:hanging="450"/>
        <w:contextualSpacing/>
        <w:jc w:val="both"/>
        <w:rPr>
          <w:rFonts w:ascii="Times New Roman" w:eastAsia="Calibri" w:hAnsi="Times New Roman" w:cs="Times New Roman"/>
          <w:b/>
          <w:color w:val="000000"/>
          <w:sz w:val="28"/>
          <w:szCs w:val="28"/>
          <w:lang w:val="fr-FR"/>
        </w:rPr>
      </w:pPr>
      <w:r w:rsidRPr="00817BF6">
        <w:rPr>
          <w:rFonts w:ascii="Times New Roman" w:eastAsia="Calibri" w:hAnsi="Times New Roman" w:cs="Times New Roman"/>
          <w:i/>
          <w:color w:val="000000"/>
          <w:sz w:val="28"/>
          <w:szCs w:val="28"/>
          <w:lang w:val="vi-VN"/>
        </w:rPr>
        <w:t>Tìm hiểu lịch sử và địa lí:</w:t>
      </w:r>
      <w:r w:rsidRPr="00817BF6">
        <w:rPr>
          <w:rFonts w:ascii="Times New Roman" w:eastAsia="Calibri" w:hAnsi="Times New Roman" w:cs="Times New Roman"/>
          <w:color w:val="000000"/>
          <w:sz w:val="28"/>
          <w:szCs w:val="28"/>
          <w:lang w:val="vi-VN"/>
        </w:rPr>
        <w:t xml:space="preserve"> </w:t>
      </w:r>
      <w:r w:rsidRPr="00817BF6">
        <w:rPr>
          <w:rFonts w:ascii="Times New Roman" w:eastAsia="Calibri" w:hAnsi="Times New Roman" w:cs="Times New Roman"/>
          <w:color w:val="000000"/>
          <w:sz w:val="28"/>
          <w:szCs w:val="28"/>
          <w:lang w:val="fr-FR"/>
        </w:rPr>
        <w:t xml:space="preserve">Tìm, tra cứu hoặc sưu tầm thông tin cơ bản về nhà nước Văn Lang, Âu Lạc qua truyền thuyết và bằng chứng khảo cổ học. </w:t>
      </w:r>
    </w:p>
    <w:p w:rsidR="00FC5E94" w:rsidRPr="00817BF6" w:rsidRDefault="00FC5E94" w:rsidP="00FC5E94">
      <w:pPr>
        <w:numPr>
          <w:ilvl w:val="0"/>
          <w:numId w:val="3"/>
        </w:numPr>
        <w:tabs>
          <w:tab w:val="left" w:pos="180"/>
          <w:tab w:val="left" w:pos="270"/>
        </w:tabs>
        <w:spacing w:before="20" w:after="20" w:line="240" w:lineRule="auto"/>
        <w:ind w:hanging="450"/>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i/>
          <w:color w:val="000000"/>
          <w:sz w:val="28"/>
          <w:szCs w:val="28"/>
          <w:lang w:val="vi-VN"/>
        </w:rPr>
        <w:t>Vận dụng kiến thức, kĩ năng học:</w:t>
      </w:r>
      <w:r w:rsidRPr="00817BF6">
        <w:rPr>
          <w:rFonts w:ascii="Times New Roman" w:eastAsia="Calibri" w:hAnsi="Times New Roman" w:cs="Times New Roman"/>
          <w:color w:val="000000"/>
          <w:sz w:val="28"/>
          <w:szCs w:val="28"/>
          <w:lang w:val="vi-VN"/>
        </w:rPr>
        <w:t xml:space="preserve"> </w:t>
      </w:r>
      <w:r w:rsidRPr="00817BF6">
        <w:rPr>
          <w:rFonts w:ascii="Times New Roman" w:eastAsia="Calibri" w:hAnsi="Times New Roman" w:cs="Times New Roman"/>
          <w:color w:val="000000"/>
          <w:sz w:val="28"/>
          <w:szCs w:val="28"/>
          <w:lang w:val="fr-FR"/>
        </w:rPr>
        <w:t xml:space="preserve">Sử dụng kiến thức lịch sử và một số truyền thuyết lịch sử mô tả được đời sống kinh tế và công cuộc đấu tranh bảo vệ nhà nước Văn Lang, Âu Lạc. </w:t>
      </w:r>
    </w:p>
    <w:p w:rsidR="00FC5E94" w:rsidRPr="00817BF6" w:rsidRDefault="00FC5E94" w:rsidP="00FC5E94">
      <w:pPr>
        <w:numPr>
          <w:ilvl w:val="0"/>
          <w:numId w:val="3"/>
        </w:numPr>
        <w:tabs>
          <w:tab w:val="left" w:pos="180"/>
          <w:tab w:val="left" w:pos="270"/>
        </w:tabs>
        <w:spacing w:before="20" w:after="20" w:line="240" w:lineRule="auto"/>
        <w:ind w:hanging="450"/>
        <w:contextualSpacing/>
        <w:jc w:val="both"/>
        <w:rPr>
          <w:rFonts w:ascii="Times New Roman" w:eastAsia="Calibri" w:hAnsi="Times New Roman" w:cs="Times New Roman"/>
          <w:color w:val="000000"/>
          <w:sz w:val="28"/>
          <w:szCs w:val="28"/>
          <w:lang w:val="fr-FR"/>
        </w:rPr>
      </w:pPr>
      <w:r w:rsidRPr="00817BF6">
        <w:rPr>
          <w:rFonts w:ascii="Times New Roman" w:eastAsia="Times New Roman" w:hAnsi="Times New Roman" w:cs="Times New Roman"/>
          <w:color w:val="000000"/>
          <w:sz w:val="28"/>
          <w:szCs w:val="28"/>
          <w:lang w:val="fr-FR"/>
        </w:rPr>
        <w:t>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p w:rsidR="00FC5E94" w:rsidRPr="00817BF6" w:rsidRDefault="00FC5E94" w:rsidP="00FC5E94">
      <w:pPr>
        <w:spacing w:beforeLines="20" w:before="48" w:afterLines="20" w:after="48" w:line="240" w:lineRule="auto"/>
        <w:jc w:val="both"/>
        <w:rPr>
          <w:rFonts w:ascii="Times New Roman" w:eastAsia="Calibri" w:hAnsi="Times New Roman" w:cs="Times New Roman"/>
          <w:b/>
          <w:color w:val="000000"/>
          <w:sz w:val="28"/>
          <w:szCs w:val="28"/>
          <w:lang w:val="fr-FR"/>
        </w:rPr>
      </w:pPr>
      <w:r w:rsidRPr="00817BF6">
        <w:rPr>
          <w:rFonts w:ascii="Times New Roman" w:eastAsia="Calibri" w:hAnsi="Times New Roman" w:cs="Times New Roman"/>
          <w:b/>
          <w:color w:val="000000"/>
          <w:sz w:val="28"/>
          <w:szCs w:val="28"/>
          <w:lang w:val="fr-FR"/>
        </w:rPr>
        <w:t>3. Phẩm chất</w:t>
      </w:r>
    </w:p>
    <w:p w:rsidR="00FC5E94" w:rsidRPr="00817BF6" w:rsidRDefault="00FC5E94" w:rsidP="00FC5E94">
      <w:pPr>
        <w:numPr>
          <w:ilvl w:val="0"/>
          <w:numId w:val="1"/>
        </w:numPr>
        <w:spacing w:beforeLines="20" w:before="48" w:afterLines="20" w:after="48" w:line="240" w:lineRule="auto"/>
        <w:contextualSpacing/>
        <w:jc w:val="both"/>
        <w:rPr>
          <w:rFonts w:ascii="Times New Roman" w:eastAsia="Calibri" w:hAnsi="Times New Roman" w:cs="Times New Roman"/>
          <w:bCs/>
          <w:color w:val="000000"/>
          <w:sz w:val="28"/>
          <w:szCs w:val="28"/>
          <w:lang w:val="fr-FR"/>
        </w:rPr>
      </w:pPr>
      <w:r w:rsidRPr="00817BF6">
        <w:rPr>
          <w:rFonts w:ascii="Times New Roman" w:eastAsia="Calibri" w:hAnsi="Times New Roman" w:cs="Times New Roman"/>
          <w:i/>
          <w:color w:val="000000"/>
          <w:sz w:val="28"/>
          <w:szCs w:val="28"/>
          <w:lang w:val="fr-FR"/>
        </w:rPr>
        <w:t xml:space="preserve">Yêu nước: </w:t>
      </w:r>
      <w:r w:rsidRPr="00817BF6">
        <w:rPr>
          <w:rFonts w:ascii="Times New Roman" w:eastAsia="Calibri" w:hAnsi="Times New Roman" w:cs="Times New Roman"/>
          <w:color w:val="000000"/>
          <w:sz w:val="28"/>
          <w:szCs w:val="28"/>
          <w:lang w:val="fr-FR"/>
        </w:rPr>
        <w:t xml:space="preserve">Tự hào và biết ơn tổ tiên đã áo công dựng nước và giữ nước thời Văn Lang, Âu Lạc. </w:t>
      </w:r>
    </w:p>
    <w:p w:rsidR="00FC5E94" w:rsidRPr="00817BF6" w:rsidRDefault="00FC5E94" w:rsidP="00FC5E94">
      <w:pPr>
        <w:numPr>
          <w:ilvl w:val="0"/>
          <w:numId w:val="1"/>
        </w:numPr>
        <w:spacing w:beforeLines="20" w:before="48" w:afterLines="20" w:after="48" w:line="240" w:lineRule="auto"/>
        <w:contextualSpacing/>
        <w:jc w:val="both"/>
        <w:rPr>
          <w:rFonts w:ascii="Times New Roman" w:eastAsia="Calibri" w:hAnsi="Times New Roman" w:cs="Times New Roman"/>
          <w:bCs/>
          <w:color w:val="000000"/>
          <w:sz w:val="28"/>
          <w:szCs w:val="28"/>
          <w:lang w:val="fr-FR"/>
        </w:rPr>
      </w:pPr>
      <w:r w:rsidRPr="00817BF6">
        <w:rPr>
          <w:rFonts w:ascii="Times New Roman" w:eastAsia="Calibri" w:hAnsi="Times New Roman" w:cs="Times New Roman"/>
          <w:i/>
          <w:color w:val="000000"/>
          <w:sz w:val="28"/>
          <w:szCs w:val="28"/>
          <w:lang w:val="fr-FR"/>
        </w:rPr>
        <w:t>Trách nhiệm</w:t>
      </w:r>
      <w:r w:rsidRPr="00817BF6">
        <w:rPr>
          <w:rFonts w:ascii="Times New Roman" w:eastAsia="Calibri" w:hAnsi="Times New Roman" w:cs="Times New Roman"/>
          <w:color w:val="000000"/>
          <w:sz w:val="28"/>
          <w:szCs w:val="28"/>
          <w:lang w:val="fr-FR"/>
        </w:rPr>
        <w:t>: Trân trọng, giữ gìn những giá trị văn hóa, truyền thống của tổ tiên.</w:t>
      </w:r>
    </w:p>
    <w:p w:rsidR="00FC5E94" w:rsidRPr="00ED037F" w:rsidRDefault="00FC5E94" w:rsidP="00FC5E94">
      <w:pPr>
        <w:tabs>
          <w:tab w:val="left" w:pos="567"/>
        </w:tabs>
        <w:spacing w:line="240" w:lineRule="auto"/>
        <w:jc w:val="both"/>
        <w:rPr>
          <w:rFonts w:ascii="Times New Roman" w:hAnsi="Times New Roman"/>
          <w:color w:val="FF0000"/>
          <w:spacing w:val="2"/>
          <w:sz w:val="26"/>
          <w:szCs w:val="26"/>
        </w:rPr>
      </w:pPr>
      <w:r w:rsidRPr="00ED037F">
        <w:rPr>
          <w:rFonts w:ascii="Times New Roman" w:hAnsi="Times New Roman"/>
          <w:color w:val="FF0000"/>
          <w:spacing w:val="2"/>
          <w:sz w:val="26"/>
          <w:szCs w:val="26"/>
        </w:rPr>
        <w:tab/>
      </w:r>
      <w:r w:rsidRPr="00ED037F">
        <w:rPr>
          <w:rFonts w:ascii="Times New Roman" w:hAnsi="Times New Roman"/>
          <w:color w:val="FF0000"/>
          <w:spacing w:val="2"/>
          <w:sz w:val="26"/>
          <w:szCs w:val="26"/>
          <w:lang w:val="vi-VN"/>
        </w:rPr>
        <w:t>- Lồng ghép GDQPAN:  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p w:rsidR="00FC5E94" w:rsidRPr="00F7387D" w:rsidRDefault="00FC5E94" w:rsidP="00FC5E94">
      <w:pPr>
        <w:tabs>
          <w:tab w:val="left" w:pos="567"/>
        </w:tabs>
        <w:spacing w:line="240" w:lineRule="auto"/>
        <w:jc w:val="both"/>
        <w:rPr>
          <w:rFonts w:ascii="Times New Roman" w:hAnsi="Times New Roman"/>
          <w:b/>
          <w:bCs/>
          <w:spacing w:val="2"/>
          <w:sz w:val="26"/>
          <w:szCs w:val="26"/>
          <w:lang w:val="vi-VN"/>
        </w:rPr>
      </w:pPr>
      <w:r w:rsidRPr="00F7387D">
        <w:rPr>
          <w:rFonts w:ascii="Times New Roman" w:hAnsi="Times New Roman"/>
          <w:b/>
          <w:bCs/>
          <w:spacing w:val="2"/>
          <w:sz w:val="26"/>
          <w:szCs w:val="26"/>
          <w:lang w:val="vi-VN"/>
        </w:rPr>
        <w:t xml:space="preserve">HSKT: NHÌN CHÉP 1 DÒNG TRONG BÀI ĐỌC. </w:t>
      </w:r>
    </w:p>
    <w:p w:rsidR="00FC5E94" w:rsidRPr="00817BF6" w:rsidRDefault="00FC5E94" w:rsidP="00FC5E94">
      <w:pPr>
        <w:spacing w:beforeLines="20" w:before="48" w:afterLines="20" w:after="48" w:line="240" w:lineRule="auto"/>
        <w:jc w:val="both"/>
        <w:rPr>
          <w:rFonts w:ascii="Times New Roman" w:eastAsia="Calibri" w:hAnsi="Times New Roman" w:cs="Times New Roman"/>
          <w:b/>
          <w:color w:val="000000"/>
          <w:sz w:val="24"/>
          <w:szCs w:val="24"/>
          <w:lang w:val="fr-FR"/>
        </w:rPr>
      </w:pPr>
      <w:r w:rsidRPr="00817BF6">
        <w:rPr>
          <w:rFonts w:ascii="Times New Roman" w:eastAsia="Calibri" w:hAnsi="Times New Roman" w:cs="Times New Roman"/>
          <w:b/>
          <w:color w:val="000000"/>
          <w:sz w:val="24"/>
          <w:szCs w:val="24"/>
          <w:lang w:val="fr-FR"/>
        </w:rPr>
        <w:lastRenderedPageBreak/>
        <w:t xml:space="preserve">II. </w:t>
      </w:r>
      <w:r w:rsidRPr="00817BF6">
        <w:rPr>
          <w:rFonts w:ascii="Times New Roman" w:eastAsia="Calibri" w:hAnsi="Times New Roman" w:cs="Times New Roman"/>
          <w:b/>
          <w:color w:val="000000"/>
          <w:sz w:val="24"/>
          <w:szCs w:val="24"/>
          <w:lang w:val="vi-VN"/>
        </w:rPr>
        <w:t xml:space="preserve">ĐỒ DÙNG </w:t>
      </w:r>
      <w:r w:rsidRPr="00817BF6">
        <w:rPr>
          <w:rFonts w:ascii="Times New Roman" w:eastAsia="Calibri" w:hAnsi="Times New Roman" w:cs="Times New Roman"/>
          <w:b/>
          <w:color w:val="000000"/>
          <w:sz w:val="24"/>
          <w:szCs w:val="24"/>
          <w:lang w:val="fr-FR"/>
        </w:rPr>
        <w:t xml:space="preserve">DẠY HỌC </w:t>
      </w:r>
    </w:p>
    <w:p w:rsidR="00FC5E94" w:rsidRPr="00817BF6" w:rsidRDefault="00FC5E94" w:rsidP="00FC5E94">
      <w:pPr>
        <w:spacing w:beforeLines="20" w:before="48" w:afterLines="20" w:after="48" w:line="240" w:lineRule="auto"/>
        <w:jc w:val="both"/>
        <w:rPr>
          <w:rFonts w:ascii="Times New Roman" w:eastAsia="Arial" w:hAnsi="Times New Roman" w:cs="Times New Roman"/>
          <w:b/>
          <w:color w:val="000000"/>
          <w:sz w:val="28"/>
          <w:szCs w:val="28"/>
          <w:lang w:val="vi-VN"/>
        </w:rPr>
      </w:pPr>
      <w:r w:rsidRPr="00817BF6">
        <w:rPr>
          <w:rFonts w:ascii="Times New Roman" w:eastAsia="Arial" w:hAnsi="Times New Roman" w:cs="Times New Roman"/>
          <w:b/>
          <w:color w:val="000000"/>
          <w:sz w:val="28"/>
          <w:szCs w:val="28"/>
          <w:lang w:val="fr-FR"/>
        </w:rPr>
        <w:t xml:space="preserve">1. </w:t>
      </w:r>
      <w:r w:rsidRPr="00817BF6">
        <w:rPr>
          <w:rFonts w:ascii="Times New Roman" w:eastAsia="Calibri" w:hAnsi="Times New Roman" w:cs="Times New Roman"/>
          <w:b/>
          <w:color w:val="000000"/>
          <w:sz w:val="28"/>
          <w:szCs w:val="28"/>
          <w:lang w:val="fr-FR"/>
        </w:rPr>
        <w:t>Đối với giáo viên</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Kế hoạch bài dạy, bài trình chiếu powerpoint.</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 xml:space="preserve">Tranh ảnh nhà nước Văn Lang, Âu Lạc. </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 xml:space="preserve">SGK Lịch sử và Địa lí 5 – bộ sách Cánh diều. </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Bảng con, giấy A4, bút viết,...</w:t>
      </w:r>
    </w:p>
    <w:p w:rsidR="00FC5E94" w:rsidRPr="00817BF6" w:rsidRDefault="00FC5E94" w:rsidP="00FC5E94">
      <w:pPr>
        <w:spacing w:beforeLines="20" w:before="48" w:afterLines="20" w:after="48" w:line="240" w:lineRule="auto"/>
        <w:jc w:val="both"/>
        <w:rPr>
          <w:rFonts w:ascii="Times New Roman" w:eastAsia="Calibri" w:hAnsi="Times New Roman" w:cs="Times New Roman"/>
          <w:b/>
          <w:color w:val="000000"/>
          <w:sz w:val="28"/>
          <w:szCs w:val="28"/>
          <w:lang w:val="fr-FR"/>
        </w:rPr>
      </w:pPr>
      <w:r w:rsidRPr="00817BF6">
        <w:rPr>
          <w:rFonts w:ascii="Times New Roman" w:eastAsia="Calibri" w:hAnsi="Times New Roman" w:cs="Times New Roman"/>
          <w:b/>
          <w:color w:val="000000"/>
          <w:sz w:val="28"/>
          <w:szCs w:val="28"/>
          <w:lang w:val="vi-VN"/>
        </w:rPr>
        <w:t>2</w:t>
      </w:r>
      <w:r w:rsidRPr="00817BF6">
        <w:rPr>
          <w:rFonts w:ascii="Times New Roman" w:eastAsia="Calibri" w:hAnsi="Times New Roman" w:cs="Times New Roman"/>
          <w:b/>
          <w:color w:val="000000"/>
          <w:sz w:val="28"/>
          <w:szCs w:val="28"/>
          <w:lang w:val="fr-FR"/>
        </w:rPr>
        <w:t>. Đối với học sinh</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SHS</w:t>
      </w:r>
      <w:r w:rsidRPr="00817BF6">
        <w:rPr>
          <w:rFonts w:ascii="Times New Roman" w:eastAsia="Calibri" w:hAnsi="Times New Roman" w:cs="Times New Roman"/>
          <w:color w:val="000000"/>
          <w:sz w:val="28"/>
          <w:szCs w:val="28"/>
          <w:lang w:val="vi-VN"/>
        </w:rPr>
        <w:t xml:space="preserve"> Lịch sử và Địa lí 5 bộ sách </w:t>
      </w:r>
      <w:r w:rsidRPr="00817BF6">
        <w:rPr>
          <w:rFonts w:ascii="Times New Roman" w:eastAsia="Calibri" w:hAnsi="Times New Roman" w:cs="Times New Roman"/>
          <w:color w:val="000000"/>
          <w:sz w:val="28"/>
          <w:szCs w:val="28"/>
          <w:lang w:val="fr-FR"/>
        </w:rPr>
        <w:t xml:space="preserve">Cánh diều. </w:t>
      </w:r>
    </w:p>
    <w:p w:rsidR="00FC5E94" w:rsidRPr="00817BF6" w:rsidRDefault="00FC5E94" w:rsidP="00FC5E94">
      <w:pPr>
        <w:numPr>
          <w:ilvl w:val="0"/>
          <w:numId w:val="4"/>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817BF6">
        <w:rPr>
          <w:rFonts w:ascii="Times New Roman" w:eastAsia="Calibri" w:hAnsi="Times New Roman" w:cs="Times New Roman"/>
          <w:color w:val="000000"/>
          <w:sz w:val="28"/>
          <w:szCs w:val="28"/>
          <w:lang w:val="fr-FR"/>
        </w:rPr>
        <w:t>Thông tin, tài liệu, tranh ảnh về làm</w:t>
      </w:r>
      <w:r w:rsidRPr="00817BF6">
        <w:rPr>
          <w:rFonts w:ascii="Times New Roman" w:eastAsia="Calibri" w:hAnsi="Times New Roman" w:cs="Times New Roman"/>
          <w:color w:val="000000"/>
          <w:sz w:val="28"/>
          <w:szCs w:val="28"/>
          <w:lang w:val="vi-VN"/>
        </w:rPr>
        <w:t xml:space="preserve"> quen với phương tiện học tập môn Lịch sử và Địa lí</w:t>
      </w:r>
      <w:r w:rsidRPr="00817BF6">
        <w:rPr>
          <w:rFonts w:ascii="Times New Roman" w:eastAsia="Calibri" w:hAnsi="Times New Roman" w:cs="Times New Roman"/>
          <w:color w:val="000000"/>
          <w:sz w:val="28"/>
          <w:szCs w:val="28"/>
          <w:lang w:val="fr-FR"/>
        </w:rPr>
        <w:t xml:space="preserve">. </w:t>
      </w:r>
    </w:p>
    <w:p w:rsidR="00FC5E94" w:rsidRPr="00817BF6" w:rsidRDefault="00FC5E94" w:rsidP="00FC5E94">
      <w:pPr>
        <w:spacing w:beforeLines="20" w:before="48" w:afterLines="20" w:after="48" w:line="240" w:lineRule="auto"/>
        <w:jc w:val="both"/>
        <w:rPr>
          <w:rFonts w:ascii="Times New Roman" w:eastAsia="Calibri" w:hAnsi="Times New Roman" w:cs="Times New Roman"/>
          <w:b/>
          <w:color w:val="000000"/>
          <w:sz w:val="24"/>
          <w:szCs w:val="24"/>
          <w:lang w:val="fr-FR"/>
        </w:rPr>
      </w:pPr>
      <w:r w:rsidRPr="00817BF6">
        <w:rPr>
          <w:rFonts w:ascii="Times New Roman" w:eastAsia="Calibri" w:hAnsi="Times New Roman" w:cs="Times New Roman"/>
          <w:b/>
          <w:color w:val="000000"/>
          <w:sz w:val="24"/>
          <w:szCs w:val="24"/>
          <w:lang w:val="fr-FR"/>
        </w:rPr>
        <w:t xml:space="preserve">III. CÁC HOẠT ĐỘNG DẠY HỌC </w:t>
      </w:r>
    </w:p>
    <w:tbl>
      <w:tblPr>
        <w:tblW w:w="9990" w:type="dxa"/>
        <w:tblInd w:w="-185" w:type="dxa"/>
        <w:tblLook w:val="04A0" w:firstRow="1" w:lastRow="0" w:firstColumn="1" w:lastColumn="0" w:noHBand="0" w:noVBand="1"/>
      </w:tblPr>
      <w:tblGrid>
        <w:gridCol w:w="6738"/>
        <w:gridCol w:w="3252"/>
      </w:tblGrid>
      <w:tr w:rsidR="00FC5E94" w:rsidRPr="00817BF6" w:rsidTr="00C66265">
        <w:trPr>
          <w:trHeight w:val="444"/>
        </w:trPr>
        <w:tc>
          <w:tcPr>
            <w:tcW w:w="6738"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SimSun" w:hAnsi="Times New Roman" w:cs="Times New Roman"/>
                <w:b/>
                <w:color w:val="000000"/>
                <w:sz w:val="28"/>
                <w:szCs w:val="28"/>
                <w:lang w:val="nl-NL"/>
              </w:rPr>
            </w:pPr>
            <w:r w:rsidRPr="00817BF6">
              <w:rPr>
                <w:rFonts w:ascii="Times New Roman" w:eastAsia="SimSun" w:hAnsi="Times New Roman" w:cs="Times New Roman"/>
                <w:b/>
                <w:color w:val="000000"/>
                <w:sz w:val="28"/>
                <w:szCs w:val="28"/>
                <w:lang w:val="nl-NL"/>
              </w:rPr>
              <w:t>HOẠT ĐỘNG CỦA GV</w:t>
            </w:r>
          </w:p>
        </w:tc>
        <w:tc>
          <w:tcPr>
            <w:tcW w:w="3252"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SimSun" w:hAnsi="Times New Roman" w:cs="Times New Roman"/>
                <w:b/>
                <w:color w:val="000000"/>
                <w:sz w:val="28"/>
                <w:szCs w:val="28"/>
                <w:lang w:val="nl-NL"/>
              </w:rPr>
            </w:pPr>
            <w:r w:rsidRPr="00817BF6">
              <w:rPr>
                <w:rFonts w:ascii="Times New Roman" w:eastAsia="SimSun" w:hAnsi="Times New Roman" w:cs="Times New Roman"/>
                <w:b/>
                <w:color w:val="000000"/>
                <w:sz w:val="28"/>
                <w:szCs w:val="28"/>
                <w:lang w:val="nl-NL"/>
              </w:rPr>
              <w:t>HOẠT ĐỘNG CỦA HS</w:t>
            </w:r>
          </w:p>
        </w:tc>
      </w:tr>
      <w:tr w:rsidR="00FC5E94" w:rsidRPr="00817BF6" w:rsidTr="00C66265">
        <w:trPr>
          <w:trHeight w:val="567"/>
        </w:trPr>
        <w:tc>
          <w:tcPr>
            <w:tcW w:w="6738"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rPr>
            </w:pPr>
            <w:r w:rsidRPr="00817BF6">
              <w:rPr>
                <w:rFonts w:ascii="Times New Roman" w:eastAsia="SimSun" w:hAnsi="Times New Roman" w:cs="Times New Roman"/>
                <w:b/>
                <w:color w:val="000000"/>
                <w:sz w:val="28"/>
                <w:szCs w:val="28"/>
              </w:rPr>
              <w:t>A. HOẠT ĐỘNG KHỞI ĐỘNG</w:t>
            </w:r>
          </w:p>
          <w:p w:rsidR="00FC5E94" w:rsidRPr="00817BF6" w:rsidRDefault="00FC5E94" w:rsidP="00C66265">
            <w:pPr>
              <w:spacing w:after="200" w:line="240" w:lineRule="auto"/>
              <w:contextualSpacing/>
              <w:jc w:val="both"/>
              <w:rPr>
                <w:rFonts w:ascii="Times New Roman" w:eastAsia="SimSun" w:hAnsi="Times New Roman" w:cs="Times New Roman"/>
                <w:b/>
                <w:i/>
                <w:iCs/>
                <w:color w:val="000000"/>
                <w:sz w:val="28"/>
                <w:szCs w:val="28"/>
                <w:lang w:val="vi-VN"/>
              </w:rPr>
            </w:pPr>
            <w:r w:rsidRPr="00817BF6">
              <w:rPr>
                <w:rFonts w:ascii="Times New Roman" w:eastAsia="SimSun" w:hAnsi="Times New Roman" w:cs="Times New Roman"/>
                <w:b/>
                <w:color w:val="000000"/>
                <w:sz w:val="28"/>
                <w:szCs w:val="28"/>
              </w:rPr>
              <w:t xml:space="preserve">A, Hát 1 bài </w:t>
            </w:r>
            <w:r w:rsidRPr="00817BF6">
              <w:rPr>
                <w:rFonts w:ascii="Times New Roman" w:eastAsia="SimSun" w:hAnsi="Times New Roman" w:cs="Times New Roman"/>
                <w:b/>
                <w:i/>
                <w:iCs/>
                <w:color w:val="000000"/>
                <w:sz w:val="28"/>
                <w:szCs w:val="28"/>
                <w:lang w:val="vi-VN"/>
              </w:rPr>
              <w:t xml:space="preserve"> </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r w:rsidRPr="00817BF6">
              <w:rPr>
                <w:rFonts w:ascii="Times New Roman" w:eastAsia="SimSun" w:hAnsi="Times New Roman" w:cs="Times New Roman"/>
                <w:b/>
                <w:color w:val="000000"/>
                <w:sz w:val="28"/>
                <w:szCs w:val="28"/>
                <w:lang w:val="vi-VN"/>
              </w:rPr>
              <w:t>B. HOẠT ĐỘNG HÌNH THÀNH KIẾN THỨC</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trình chiếu cho HS nhiều hình ảnh liên quan đến sự ra đời nước Văn Lang, Âu Lạc: </w:t>
            </w:r>
          </w:p>
          <w:tbl>
            <w:tblPr>
              <w:tblW w:w="0" w:type="auto"/>
              <w:tblLook w:val="04A0" w:firstRow="1" w:lastRow="0" w:firstColumn="1" w:lastColumn="0" w:noHBand="0" w:noVBand="1"/>
            </w:tblPr>
            <w:tblGrid>
              <w:gridCol w:w="3220"/>
              <w:gridCol w:w="3221"/>
            </w:tblGrid>
            <w:tr w:rsidR="00FC5E94" w:rsidRPr="00817BF6" w:rsidTr="00C66265">
              <w:tc>
                <w:tcPr>
                  <w:tcW w:w="3220" w:type="dxa"/>
                </w:tcPr>
                <w:p w:rsidR="00FC5E94" w:rsidRPr="00817BF6" w:rsidRDefault="00FC5E94" w:rsidP="00C66265">
                  <w:pPr>
                    <w:spacing w:line="240" w:lineRule="auto"/>
                    <w:contextualSpacing/>
                    <w:jc w:val="center"/>
                    <w:rPr>
                      <w:rFonts w:ascii="Times New Roman" w:eastAsia="Calibri" w:hAnsi="Times New Roman" w:cs="Times New Roman"/>
                      <w:bCs/>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666B195E" wp14:editId="35B91FE3">
                        <wp:extent cx="1852551" cy="1365662"/>
                        <wp:effectExtent l="0" t="0" r="0" b="6350"/>
                        <wp:docPr id="10" name="Picture 10" descr="file:///C:/Users/Admin/AppData/Local/ZaloPC/2201337528880305081/ZaloDownloads/picture/6065059927711546910/z5100707394313_289afc685f8ca072bfc6f39ac2d4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Admin/AppData/Local/ZaloPC/2201337528880305081/ZaloDownloads/picture/6065059927711546910/z5100707394313_289afc685f8ca072bfc6f39ac2d4913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1128" cy="1371985"/>
                                </a:xfrm>
                                <a:prstGeom prst="rect">
                                  <a:avLst/>
                                </a:prstGeom>
                                <a:noFill/>
                                <a:ln>
                                  <a:noFill/>
                                </a:ln>
                              </pic:spPr>
                            </pic:pic>
                          </a:graphicData>
                        </a:graphic>
                      </wp:inline>
                    </w:drawing>
                  </w:r>
                </w:p>
                <w:p w:rsidR="00FC5E94" w:rsidRPr="00817BF6" w:rsidRDefault="00FC5E94" w:rsidP="00C66265">
                  <w:pPr>
                    <w:spacing w:line="240" w:lineRule="auto"/>
                    <w:contextualSpacing/>
                    <w:jc w:val="center"/>
                    <w:rPr>
                      <w:rFonts w:ascii="Times New Roman" w:eastAsia="Calibri" w:hAnsi="Times New Roman" w:cs="Times New Roman"/>
                      <w:bCs/>
                      <w:color w:val="000000"/>
                      <w:sz w:val="28"/>
                      <w:szCs w:val="28"/>
                    </w:rPr>
                  </w:pPr>
                  <w:r w:rsidRPr="00817BF6">
                    <w:rPr>
                      <w:rFonts w:ascii="Times New Roman" w:eastAsia="Calibri" w:hAnsi="Times New Roman" w:cs="Times New Roman"/>
                      <w:bCs/>
                      <w:i/>
                      <w:color w:val="000000"/>
                      <w:sz w:val="28"/>
                      <w:szCs w:val="28"/>
                    </w:rPr>
                    <w:t>Trống đồng Đông Sơn</w:t>
                  </w:r>
                </w:p>
              </w:tc>
              <w:tc>
                <w:tcPr>
                  <w:tcW w:w="3221" w:type="dxa"/>
                </w:tcPr>
                <w:p w:rsidR="00FC5E94" w:rsidRPr="00817BF6" w:rsidRDefault="00FC5E94" w:rsidP="00C66265">
                  <w:pPr>
                    <w:spacing w:line="240" w:lineRule="auto"/>
                    <w:contextualSpacing/>
                    <w:jc w:val="center"/>
                    <w:rPr>
                      <w:rFonts w:ascii="Times New Roman" w:eastAsia="Calibri" w:hAnsi="Times New Roman" w:cs="Times New Roman"/>
                      <w:bCs/>
                      <w:color w:val="000000"/>
                      <w:sz w:val="28"/>
                      <w:szCs w:val="28"/>
                    </w:rPr>
                  </w:pPr>
                  <w:r w:rsidRPr="00817BF6">
                    <w:rPr>
                      <w:rFonts w:ascii="Times New Roman" w:eastAsia="Calibri" w:hAnsi="Times New Roman" w:cs="Times New Roman"/>
                      <w:bCs/>
                      <w:noProof/>
                      <w:color w:val="000000"/>
                      <w:sz w:val="28"/>
                      <w:szCs w:val="28"/>
                    </w:rPr>
                    <w:drawing>
                      <wp:inline distT="0" distB="0" distL="0" distR="0" wp14:anchorId="1A092128" wp14:editId="6B49BF44">
                        <wp:extent cx="1828800" cy="136566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923" cy="1365007"/>
                                </a:xfrm>
                                <a:prstGeom prst="rect">
                                  <a:avLst/>
                                </a:prstGeom>
                                <a:noFill/>
                              </pic:spPr>
                            </pic:pic>
                          </a:graphicData>
                        </a:graphic>
                      </wp:inline>
                    </w:drawing>
                  </w:r>
                </w:p>
                <w:p w:rsidR="00FC5E94" w:rsidRPr="00817BF6" w:rsidRDefault="00FC5E94" w:rsidP="00C66265">
                  <w:pPr>
                    <w:spacing w:line="240" w:lineRule="auto"/>
                    <w:contextualSpacing/>
                    <w:jc w:val="center"/>
                    <w:rPr>
                      <w:rFonts w:ascii="Times New Roman" w:eastAsia="Calibri" w:hAnsi="Times New Roman" w:cs="Times New Roman"/>
                      <w:bCs/>
                      <w:color w:val="000000"/>
                      <w:sz w:val="28"/>
                      <w:szCs w:val="28"/>
                    </w:rPr>
                  </w:pPr>
                  <w:r w:rsidRPr="00817BF6">
                    <w:rPr>
                      <w:rFonts w:ascii="Times New Roman" w:eastAsia="Calibri" w:hAnsi="Times New Roman" w:cs="Times New Roman"/>
                      <w:bCs/>
                      <w:i/>
                      <w:color w:val="000000"/>
                      <w:sz w:val="28"/>
                      <w:szCs w:val="28"/>
                    </w:rPr>
                    <w:t>Thạp đồng Đào Thịnh</w:t>
                  </w:r>
                </w:p>
              </w:tc>
            </w:tr>
            <w:tr w:rsidR="00FC5E94" w:rsidRPr="00817BF6" w:rsidTr="00C66265">
              <w:tc>
                <w:tcPr>
                  <w:tcW w:w="6441" w:type="dxa"/>
                  <w:gridSpan w:val="2"/>
                </w:tcPr>
                <w:p w:rsidR="00FC5E94" w:rsidRPr="00817BF6" w:rsidRDefault="00FC5E94" w:rsidP="00C66265">
                  <w:pPr>
                    <w:spacing w:line="240" w:lineRule="auto"/>
                    <w:contextualSpacing/>
                    <w:jc w:val="center"/>
                    <w:rPr>
                      <w:rFonts w:ascii="Times New Roman" w:eastAsia="Calibri" w:hAnsi="Times New Roman" w:cs="Times New Roman"/>
                      <w:bCs/>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073B7557" wp14:editId="0F1131CC">
                        <wp:extent cx="3776350" cy="1258784"/>
                        <wp:effectExtent l="0" t="0" r="0" b="0"/>
                        <wp:docPr id="12" name="Picture 12"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n An Dương Vương – Ngôi đền thiêng giữa thành Cổ L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5643" cy="1265215"/>
                                </a:xfrm>
                                <a:prstGeom prst="rect">
                                  <a:avLst/>
                                </a:prstGeom>
                                <a:noFill/>
                                <a:ln>
                                  <a:noFill/>
                                </a:ln>
                              </pic:spPr>
                            </pic:pic>
                          </a:graphicData>
                        </a:graphic>
                      </wp:inline>
                    </w:drawing>
                  </w:r>
                </w:p>
                <w:p w:rsidR="00FC5E94" w:rsidRPr="00817BF6" w:rsidRDefault="00FC5E94" w:rsidP="00C66265">
                  <w:pPr>
                    <w:spacing w:line="240" w:lineRule="auto"/>
                    <w:contextualSpacing/>
                    <w:jc w:val="center"/>
                    <w:rPr>
                      <w:rFonts w:ascii="Times New Roman" w:eastAsia="Calibri" w:hAnsi="Times New Roman" w:cs="Times New Roman"/>
                      <w:bCs/>
                      <w:i/>
                      <w:color w:val="000000"/>
                      <w:sz w:val="28"/>
                      <w:szCs w:val="28"/>
                    </w:rPr>
                  </w:pPr>
                  <w:r w:rsidRPr="00817BF6">
                    <w:rPr>
                      <w:rFonts w:ascii="Times New Roman" w:eastAsia="Calibri" w:hAnsi="Times New Roman" w:cs="Times New Roman"/>
                      <w:bCs/>
                      <w:i/>
                      <w:color w:val="000000"/>
                      <w:sz w:val="28"/>
                      <w:szCs w:val="28"/>
                    </w:rPr>
                    <w:t>Đền thờ An Dương Vương ở Cổ Loa</w:t>
                  </w:r>
                </w:p>
              </w:tc>
            </w:tr>
          </w:tbl>
          <w:p w:rsidR="00FC5E94" w:rsidRPr="00817BF6" w:rsidRDefault="00FC5E94" w:rsidP="00C66265">
            <w:pPr>
              <w:spacing w:after="200" w:line="240" w:lineRule="auto"/>
              <w:contextualSpacing/>
              <w:jc w:val="both"/>
              <w:rPr>
                <w:rFonts w:ascii="Times New Roman" w:eastAsia="SimSun" w:hAnsi="Times New Roman" w:cs="Times New Roman"/>
                <w:bCs/>
                <w:iCs/>
                <w:color w:val="000000"/>
                <w:sz w:val="28"/>
                <w:szCs w:val="28"/>
                <w:lang w:val="pt-BR"/>
              </w:rPr>
            </w:pPr>
            <w:r w:rsidRPr="00817BF6">
              <w:rPr>
                <w:rFonts w:ascii="Times New Roman" w:eastAsia="SimSun" w:hAnsi="Times New Roman" w:cs="Times New Roman"/>
                <w:bCs/>
                <w:color w:val="000000"/>
                <w:sz w:val="28"/>
                <w:szCs w:val="28"/>
                <w:lang w:val="vi-VN"/>
              </w:rPr>
              <w:t>-</w:t>
            </w:r>
            <w:r w:rsidRPr="00817BF6">
              <w:rPr>
                <w:rFonts w:ascii="Times New Roman" w:eastAsia="SimSun" w:hAnsi="Times New Roman" w:cs="Times New Roman"/>
                <w:bCs/>
                <w:iCs/>
                <w:color w:val="000000"/>
                <w:sz w:val="28"/>
                <w:szCs w:val="28"/>
                <w:lang w:val="pt-BR"/>
              </w:rPr>
              <w:t xml:space="preserve"> GV cho HS xem video: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pt-BR"/>
              </w:rPr>
            </w:pPr>
            <w:r w:rsidRPr="00817BF6">
              <w:rPr>
                <w:rFonts w:ascii="Times New Roman" w:eastAsia="SimSun" w:hAnsi="Times New Roman" w:cs="Times New Roman"/>
                <w:bCs/>
                <w:iCs/>
                <w:color w:val="000000"/>
                <w:sz w:val="28"/>
                <w:szCs w:val="28"/>
                <w:lang w:val="pt-BR"/>
              </w:rPr>
              <w:t xml:space="preserve">+ Tổ chức nhà nước Văn Lang: </w:t>
            </w:r>
          </w:p>
          <w:p w:rsidR="00FC5E94" w:rsidRPr="00817BF6" w:rsidRDefault="00FC5E94" w:rsidP="00C66265">
            <w:pPr>
              <w:spacing w:after="200" w:line="240" w:lineRule="auto"/>
              <w:contextualSpacing/>
              <w:jc w:val="both"/>
              <w:rPr>
                <w:rFonts w:ascii="Times New Roman" w:eastAsia="SimSun" w:hAnsi="Times New Roman" w:cs="Times New Roman"/>
                <w:bCs/>
                <w:iCs/>
                <w:color w:val="000000"/>
                <w:sz w:val="28"/>
                <w:szCs w:val="28"/>
                <w:lang w:val="pt-BR"/>
              </w:rPr>
            </w:pPr>
            <w:hyperlink r:id="rId9" w:history="1">
              <w:r w:rsidRPr="00817BF6">
                <w:rPr>
                  <w:rFonts w:ascii="Times New Roman" w:eastAsia="SimSun" w:hAnsi="Times New Roman" w:cs="Times New Roman"/>
                  <w:bCs/>
                  <w:iCs/>
                  <w:color w:val="000000"/>
                  <w:sz w:val="28"/>
                  <w:szCs w:val="28"/>
                  <w:lang w:val="pt-BR"/>
                </w:rPr>
                <w:t>https://www.youtube.com/watch?v=RwegzXi6_7Q</w:t>
              </w:r>
            </w:hyperlink>
          </w:p>
          <w:p w:rsidR="00FC5E94" w:rsidRPr="00817BF6" w:rsidRDefault="00FC5E94" w:rsidP="00C66265">
            <w:pPr>
              <w:spacing w:after="200" w:line="240" w:lineRule="auto"/>
              <w:contextualSpacing/>
              <w:jc w:val="both"/>
              <w:rPr>
                <w:rFonts w:ascii="Times New Roman" w:eastAsia="SimSun" w:hAnsi="Times New Roman" w:cs="Times New Roman"/>
                <w:bCs/>
                <w:iCs/>
                <w:color w:val="000000"/>
                <w:sz w:val="28"/>
                <w:szCs w:val="28"/>
                <w:lang w:val="pt-BR"/>
              </w:rPr>
            </w:pPr>
            <w:r w:rsidRPr="00817BF6">
              <w:rPr>
                <w:rFonts w:ascii="Times New Roman" w:eastAsia="SimSun" w:hAnsi="Times New Roman" w:cs="Times New Roman"/>
                <w:bCs/>
                <w:iCs/>
                <w:color w:val="000000"/>
                <w:sz w:val="28"/>
                <w:szCs w:val="28"/>
                <w:lang w:val="pt-BR"/>
              </w:rPr>
              <w:t>+ An Dương Vương lập nước Âu Lạc</w:t>
            </w:r>
          </w:p>
          <w:p w:rsidR="00FC5E94" w:rsidRPr="00817BF6" w:rsidRDefault="00FC5E94" w:rsidP="00C66265">
            <w:pPr>
              <w:spacing w:after="200" w:line="240" w:lineRule="auto"/>
              <w:contextualSpacing/>
              <w:jc w:val="both"/>
              <w:rPr>
                <w:rFonts w:ascii="Times New Roman" w:eastAsia="SimSun" w:hAnsi="Times New Roman" w:cs="Times New Roman"/>
                <w:bCs/>
                <w:iCs/>
                <w:color w:val="000000"/>
                <w:sz w:val="28"/>
                <w:szCs w:val="28"/>
                <w:lang w:val="pt-BR"/>
              </w:rPr>
            </w:pPr>
            <w:hyperlink r:id="rId10" w:history="1">
              <w:r w:rsidRPr="00817BF6">
                <w:rPr>
                  <w:rFonts w:ascii="Times New Roman" w:eastAsia="SimSun" w:hAnsi="Times New Roman" w:cs="Times New Roman"/>
                  <w:bCs/>
                  <w:iCs/>
                  <w:color w:val="000000"/>
                  <w:sz w:val="28"/>
                  <w:szCs w:val="28"/>
                  <w:lang w:val="pt-BR"/>
                </w:rPr>
                <w:t>https://www.youtube.com/watch?v=_YxCQtcSbLY&amp;t=4s</w:t>
              </w:r>
            </w:hyperlink>
          </w:p>
          <w:p w:rsidR="00FC5E94" w:rsidRPr="00817BF6" w:rsidRDefault="00FC5E94" w:rsidP="00C66265">
            <w:pPr>
              <w:spacing w:after="200" w:line="240" w:lineRule="auto"/>
              <w:contextualSpacing/>
              <w:jc w:val="both"/>
              <w:rPr>
                <w:rFonts w:ascii="Times New Roman" w:eastAsia="SimSun" w:hAnsi="Times New Roman" w:cs="Times New Roman"/>
                <w:bCs/>
                <w:i/>
                <w:iCs/>
                <w:color w:val="000000"/>
                <w:sz w:val="28"/>
                <w:szCs w:val="28"/>
                <w:lang w:val="pt-BR"/>
              </w:rPr>
            </w:pPr>
            <w:r w:rsidRPr="00817BF6">
              <w:rPr>
                <w:rFonts w:ascii="Times New Roman" w:eastAsia="SimSun" w:hAnsi="Times New Roman" w:cs="Times New Roman"/>
                <w:bCs/>
                <w:iCs/>
                <w:color w:val="000000"/>
                <w:sz w:val="28"/>
                <w:szCs w:val="28"/>
                <w:lang w:val="pt-BR"/>
              </w:rPr>
              <w:t xml:space="preserve">- GV cung cấp thêm tư liệu cho HS về quá trình hình thành nhà nước Văn Lang – Âu Lạc: </w:t>
            </w:r>
            <w:r w:rsidRPr="00817BF6">
              <w:rPr>
                <w:rFonts w:ascii="Times New Roman" w:eastAsia="SimSun" w:hAnsi="Times New Roman" w:cs="Times New Roman"/>
                <w:bCs/>
                <w:i/>
                <w:iCs/>
                <w:color w:val="000000"/>
                <w:sz w:val="28"/>
                <w:szCs w:val="28"/>
                <w:lang w:val="pt-BR"/>
              </w:rPr>
              <w:t xml:space="preserve">Vua Hùng đến nhiều </w:t>
            </w:r>
            <w:r w:rsidRPr="00817BF6">
              <w:rPr>
                <w:rFonts w:ascii="Times New Roman" w:eastAsia="SimSun" w:hAnsi="Times New Roman" w:cs="Times New Roman"/>
                <w:bCs/>
                <w:i/>
                <w:iCs/>
                <w:color w:val="000000"/>
                <w:sz w:val="28"/>
                <w:szCs w:val="28"/>
                <w:lang w:val="pt-BR"/>
              </w:rPr>
              <w:lastRenderedPageBreak/>
              <w:t xml:space="preserve">vùng dọc sông Thao, sông Đà chọn đất đóng đô cho nước Văn Lang nhưng chưa tìm được nơi phù hợp. Một hôm. Vua tới một vùng đất trước mặt có ba con sống tụ hội, hai bên là núi Tản Viên – Tam Đảo chầu về, đồi núi gần xa. Giữa những quả đồi xanh tốt ấy có ngọn núi lớn hình voi mẹ nằm giữa đàn con. Phóng tầm mắt nhìn ra bốn phía thấy ba bề bãi rộng bồi đắp phù sa, bốn mặt cây xanh, hoa tươi cỏ ngọt, vua mừng rỡ, khen thế đất vững bền, thực là đất họp muôn dân. Vua quyết định đặt đô ở đó, gọi tên là thành Phòng Châu. </w:t>
            </w:r>
          </w:p>
          <w:p w:rsidR="00FC5E94" w:rsidRPr="00817BF6" w:rsidRDefault="00FC5E94" w:rsidP="00C66265">
            <w:pPr>
              <w:spacing w:after="200" w:line="240" w:lineRule="auto"/>
              <w:contextualSpacing/>
              <w:jc w:val="both"/>
              <w:rPr>
                <w:rFonts w:ascii="Times New Roman" w:eastAsia="SimSun" w:hAnsi="Times New Roman" w:cs="Times New Roman"/>
                <w:bCs/>
                <w:i/>
                <w:iCs/>
                <w:color w:val="000000"/>
                <w:sz w:val="28"/>
                <w:szCs w:val="28"/>
                <w:lang w:val="pt-BR"/>
              </w:rPr>
            </w:pPr>
            <w:r w:rsidRPr="00817BF6">
              <w:rPr>
                <w:rFonts w:ascii="Times New Roman" w:eastAsia="SimSun" w:hAnsi="Times New Roman" w:cs="Times New Roman"/>
                <w:bCs/>
                <w:i/>
                <w:iCs/>
                <w:color w:val="000000"/>
                <w:sz w:val="28"/>
                <w:szCs w:val="28"/>
                <w:lang w:val="pt-BR"/>
              </w:rPr>
              <w:t xml:space="preserve">(Theo Nguyễn Khắc Xương, Truyền thuyết Hùng Vương, NXB Kim Đồng, Hà Nội, 2012) </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pt-BR"/>
              </w:rPr>
            </w:pPr>
            <w:r w:rsidRPr="00817BF6">
              <w:rPr>
                <w:rFonts w:ascii="Times New Roman" w:eastAsia="SimSun" w:hAnsi="Times New Roman" w:cs="Times New Roman"/>
                <w:b/>
                <w:color w:val="000000"/>
                <w:sz w:val="28"/>
                <w:szCs w:val="28"/>
                <w:lang w:val="vi-VN"/>
              </w:rPr>
              <w:t xml:space="preserve">Hoạt động 2: </w:t>
            </w:r>
            <w:r w:rsidRPr="00817BF6">
              <w:rPr>
                <w:rFonts w:ascii="Times New Roman" w:eastAsia="SimSun" w:hAnsi="Times New Roman" w:cs="Times New Roman"/>
                <w:b/>
                <w:color w:val="000000"/>
                <w:sz w:val="28"/>
                <w:szCs w:val="28"/>
                <w:lang w:val="pt-BR"/>
              </w:rPr>
              <w:t xml:space="preserve">Tìm hiểu đời sống kinh tế và công cuộc đấu tranh bảo vệ nước Văn Lang, Âu Lạc.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r w:rsidRPr="00817BF6">
              <w:rPr>
                <w:rFonts w:ascii="Times New Roman" w:eastAsia="SimSun" w:hAnsi="Times New Roman" w:cs="Times New Roman"/>
                <w:b/>
                <w:color w:val="000000"/>
                <w:sz w:val="28"/>
                <w:szCs w:val="28"/>
                <w:lang w:val="vi-VN"/>
              </w:rPr>
              <w:t>a. Mục tiêu:</w:t>
            </w:r>
            <w:r w:rsidRPr="00817BF6">
              <w:rPr>
                <w:rFonts w:ascii="Times New Roman" w:eastAsia="SimSun" w:hAnsi="Times New Roman" w:cs="Times New Roman"/>
                <w:bCs/>
                <w:color w:val="000000"/>
                <w:sz w:val="28"/>
                <w:szCs w:val="28"/>
                <w:lang w:val="vi-VN"/>
              </w:rPr>
              <w:t xml:space="preserve"> Thông qua hoạt động, HS</w:t>
            </w:r>
            <w:r w:rsidRPr="00817BF6">
              <w:rPr>
                <w:rFonts w:ascii="Times New Roman" w:eastAsia="SimSun" w:hAnsi="Times New Roman" w:cs="Times New Roman"/>
                <w:bCs/>
                <w:color w:val="000000"/>
                <w:sz w:val="28"/>
                <w:szCs w:val="28"/>
                <w:lang w:val="pt-BR"/>
              </w:rPr>
              <w:t xml:space="preserve"> sử dụng kiến thức lịch sử và một số truyền thuyết lịch sử (Sơn Tinh, Thủy Tinh, Sự tích nỏ thần…) mô tả được đời sống kinh tế và công cuộc đấu tranh bảo vệ nước Văn Lang, Âu Lạc. </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r w:rsidRPr="00817BF6">
              <w:rPr>
                <w:rFonts w:ascii="Times New Roman" w:eastAsia="SimSun" w:hAnsi="Times New Roman" w:cs="Times New Roman"/>
                <w:b/>
                <w:color w:val="000000"/>
                <w:sz w:val="28"/>
                <w:szCs w:val="28"/>
                <w:lang w:val="vi-VN"/>
              </w:rPr>
              <w:t>b. Cách tiến hành</w:t>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lang w:val="pt-BR"/>
              </w:rPr>
            </w:pPr>
            <w:r w:rsidRPr="00817BF6">
              <w:rPr>
                <w:rFonts w:ascii="Times New Roman" w:eastAsia="SimSun" w:hAnsi="Times New Roman" w:cs="Times New Roman"/>
                <w:color w:val="000000"/>
                <w:sz w:val="28"/>
                <w:szCs w:val="28"/>
                <w:lang w:val="vi-VN"/>
              </w:rPr>
              <w:t xml:space="preserve">- </w:t>
            </w:r>
            <w:r w:rsidRPr="00817BF6">
              <w:rPr>
                <w:rFonts w:ascii="Times New Roman" w:eastAsia="SimSun" w:hAnsi="Times New Roman" w:cs="Times New Roman"/>
                <w:color w:val="000000"/>
                <w:sz w:val="28"/>
                <w:szCs w:val="28"/>
                <w:lang w:val="pt-BR"/>
              </w:rPr>
              <w:t xml:space="preserve">GV chia HS trong lớp thành những nhóm nhỏ (3 – 6 HS/nhóm) và giao nhiệm vụ: </w:t>
            </w:r>
          </w:p>
          <w:p w:rsidR="00FC5E94" w:rsidRPr="00817BF6" w:rsidRDefault="00FC5E94" w:rsidP="00C66265">
            <w:pPr>
              <w:spacing w:after="200" w:line="240" w:lineRule="auto"/>
              <w:contextualSpacing/>
              <w:jc w:val="both"/>
              <w:rPr>
                <w:rFonts w:ascii="Times New Roman" w:eastAsia="SimSun" w:hAnsi="Times New Roman" w:cs="Times New Roman"/>
                <w:i/>
                <w:color w:val="000000"/>
                <w:sz w:val="28"/>
                <w:szCs w:val="28"/>
                <w:lang w:val="pt-BR"/>
              </w:rPr>
            </w:pPr>
            <w:r w:rsidRPr="00817BF6">
              <w:rPr>
                <w:rFonts w:ascii="Times New Roman" w:eastAsia="SimSun" w:hAnsi="Times New Roman" w:cs="Times New Roman"/>
                <w:b/>
                <w:i/>
                <w:color w:val="000000"/>
                <w:sz w:val="28"/>
                <w:szCs w:val="28"/>
                <w:lang w:val="pt-BR"/>
              </w:rPr>
              <w:t>+ Nhóm lẻ:</w:t>
            </w:r>
            <w:r w:rsidRPr="00817BF6">
              <w:rPr>
                <w:rFonts w:ascii="Times New Roman" w:eastAsia="SimSun" w:hAnsi="Times New Roman" w:cs="Times New Roman"/>
                <w:i/>
                <w:color w:val="000000"/>
                <w:sz w:val="28"/>
                <w:szCs w:val="28"/>
                <w:lang w:val="pt-BR"/>
              </w:rPr>
              <w:t xml:space="preserve"> Quan sát Hình 5, 6 SHS tr.27 và đọc thông tin và mô tả đời sống kinh tế của nước Văn Lang, Âu Lạc và cho biết câu chuyện Sơn Tinh, Thủy Tinh phản ánh điều gì. </w:t>
            </w:r>
          </w:p>
          <w:p w:rsidR="00FC5E94" w:rsidRPr="00817BF6" w:rsidRDefault="00FC5E94" w:rsidP="00C66265">
            <w:pPr>
              <w:spacing w:after="200" w:line="240" w:lineRule="auto"/>
              <w:contextualSpacing/>
              <w:jc w:val="center"/>
              <w:rPr>
                <w:rFonts w:ascii="Times New Roman" w:eastAsia="SimSun" w:hAnsi="Times New Roman" w:cs="Times New Roman"/>
                <w:i/>
                <w:color w:val="000000"/>
                <w:sz w:val="28"/>
                <w:szCs w:val="28"/>
              </w:rPr>
            </w:pPr>
            <w:r w:rsidRPr="00817BF6">
              <w:rPr>
                <w:rFonts w:ascii="Times New Roman" w:eastAsia="SimSun" w:hAnsi="Times New Roman" w:cs="Times New Roman"/>
                <w:i/>
                <w:noProof/>
                <w:color w:val="000000"/>
                <w:sz w:val="28"/>
                <w:szCs w:val="28"/>
              </w:rPr>
              <w:drawing>
                <wp:inline distT="0" distB="0" distL="0" distR="0" wp14:anchorId="21B01283" wp14:editId="7AC2F64A">
                  <wp:extent cx="3598223" cy="1864426"/>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12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865347"/>
                          </a:xfrm>
                          <a:prstGeom prst="rect">
                            <a:avLst/>
                          </a:prstGeom>
                        </pic:spPr>
                      </pic:pic>
                    </a:graphicData>
                  </a:graphic>
                </wp:inline>
              </w:drawing>
            </w:r>
          </w:p>
          <w:p w:rsidR="00FC5E94" w:rsidRPr="00817BF6" w:rsidRDefault="00FC5E94" w:rsidP="00C66265">
            <w:pPr>
              <w:spacing w:after="200" w:line="240" w:lineRule="auto"/>
              <w:contextualSpacing/>
              <w:jc w:val="center"/>
              <w:rPr>
                <w:rFonts w:ascii="Times New Roman" w:eastAsia="SimSun" w:hAnsi="Times New Roman" w:cs="Times New Roman"/>
                <w:i/>
                <w:color w:val="000000"/>
                <w:sz w:val="28"/>
                <w:szCs w:val="28"/>
              </w:rPr>
            </w:pPr>
            <w:r w:rsidRPr="00817BF6">
              <w:rPr>
                <w:rFonts w:ascii="Times New Roman" w:eastAsia="SimSun" w:hAnsi="Times New Roman" w:cs="Times New Roman"/>
                <w:i/>
                <w:noProof/>
                <w:color w:val="000000"/>
                <w:sz w:val="28"/>
                <w:szCs w:val="28"/>
              </w:rPr>
              <w:lastRenderedPageBreak/>
              <w:drawing>
                <wp:inline distT="0" distB="0" distL="0" distR="0" wp14:anchorId="246F78C2" wp14:editId="63787853">
                  <wp:extent cx="3598223" cy="2755075"/>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12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756436"/>
                          </a:xfrm>
                          <a:prstGeom prst="rect">
                            <a:avLst/>
                          </a:prstGeom>
                        </pic:spPr>
                      </pic:pic>
                    </a:graphicData>
                  </a:graphic>
                </wp:inline>
              </w:drawing>
            </w:r>
          </w:p>
          <w:p w:rsidR="00FC5E94" w:rsidRPr="00817BF6" w:rsidRDefault="00FC5E94" w:rsidP="00C66265">
            <w:pPr>
              <w:spacing w:after="200" w:line="240" w:lineRule="auto"/>
              <w:contextualSpacing/>
              <w:jc w:val="both"/>
              <w:rPr>
                <w:rFonts w:ascii="Times New Roman" w:eastAsia="SimSun" w:hAnsi="Times New Roman" w:cs="Times New Roman"/>
                <w:i/>
                <w:color w:val="000000"/>
                <w:sz w:val="28"/>
                <w:szCs w:val="28"/>
              </w:rPr>
            </w:pPr>
            <w:r w:rsidRPr="00817BF6">
              <w:rPr>
                <w:rFonts w:ascii="Times New Roman" w:eastAsia="SimSun" w:hAnsi="Times New Roman" w:cs="Times New Roman"/>
                <w:b/>
                <w:i/>
                <w:color w:val="000000"/>
                <w:sz w:val="28"/>
                <w:szCs w:val="28"/>
              </w:rPr>
              <w:t>+ Nhóm chẵn:</w:t>
            </w:r>
            <w:r w:rsidRPr="00817BF6">
              <w:rPr>
                <w:rFonts w:ascii="Times New Roman" w:eastAsia="SimSun" w:hAnsi="Times New Roman" w:cs="Times New Roman"/>
                <w:i/>
                <w:color w:val="000000"/>
                <w:sz w:val="28"/>
                <w:szCs w:val="28"/>
              </w:rPr>
              <w:t xml:space="preserve"> Đọc thông tin SHS tr.28 và mô tả cuộc đấu tranh bảo vệ nước Văn Lang, Âu Lạc và cho biết câu chuyện Thánh Gióng và sự tích nỏ thần thể hiện điều gì.</w:t>
            </w:r>
            <w:r w:rsidRPr="00817BF6">
              <w:rPr>
                <w:rFonts w:ascii="Times New Roman" w:eastAsia="SimSun" w:hAnsi="Times New Roman" w:cs="Times New Roman"/>
                <w:i/>
                <w:noProof/>
                <w:color w:val="000000"/>
                <w:sz w:val="28"/>
                <w:szCs w:val="28"/>
              </w:rPr>
              <w:drawing>
                <wp:inline distT="0" distB="0" distL="0" distR="0" wp14:anchorId="1FACFDCB" wp14:editId="4A910EF7">
                  <wp:extent cx="3598223" cy="25531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 (120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1624" cy="2555608"/>
                          </a:xfrm>
                          <a:prstGeom prst="rect">
                            <a:avLst/>
                          </a:prstGeom>
                        </pic:spPr>
                      </pic:pic>
                    </a:graphicData>
                  </a:graphic>
                </wp:inline>
              </w:drawing>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rPr>
            </w:pPr>
            <w:r w:rsidRPr="00817BF6">
              <w:rPr>
                <w:rFonts w:ascii="Times New Roman" w:eastAsia="SimSun" w:hAnsi="Times New Roman" w:cs="Times New Roman"/>
                <w:color w:val="000000"/>
                <w:sz w:val="28"/>
                <w:szCs w:val="28"/>
              </w:rPr>
              <w:t xml:space="preserve">- </w:t>
            </w:r>
            <w:r w:rsidRPr="00817BF6">
              <w:rPr>
                <w:rFonts w:ascii="Times New Roman" w:eastAsia="SimSun" w:hAnsi="Times New Roman" w:cs="Times New Roman"/>
                <w:color w:val="000000"/>
                <w:sz w:val="28"/>
                <w:szCs w:val="28"/>
                <w:lang w:val="vi-VN"/>
              </w:rPr>
              <w:t xml:space="preserve"> GV cho HS xem một số hình ảnh </w:t>
            </w:r>
            <w:r w:rsidRPr="00817BF6">
              <w:rPr>
                <w:rFonts w:ascii="Times New Roman" w:eastAsia="SimSun" w:hAnsi="Times New Roman" w:cs="Times New Roman"/>
                <w:color w:val="000000"/>
                <w:sz w:val="28"/>
                <w:szCs w:val="28"/>
              </w:rPr>
              <w:t xml:space="preserve">minh họa đời sống kinh tế và công cuộc đấu tranh của cư dân Văn Lang, Âu Lạc: </w:t>
            </w:r>
          </w:p>
          <w:tbl>
            <w:tblPr>
              <w:tblW w:w="0" w:type="auto"/>
              <w:tblLook w:val="04A0" w:firstRow="1" w:lastRow="0" w:firstColumn="1" w:lastColumn="0" w:noHBand="0" w:noVBand="1"/>
            </w:tblPr>
            <w:tblGrid>
              <w:gridCol w:w="3220"/>
              <w:gridCol w:w="3224"/>
            </w:tblGrid>
            <w:tr w:rsidR="00FC5E94" w:rsidRPr="00817BF6" w:rsidTr="00C66265">
              <w:tc>
                <w:tcPr>
                  <w:tcW w:w="3220" w:type="dxa"/>
                </w:tcPr>
                <w:p w:rsidR="00FC5E94" w:rsidRPr="00817BF6" w:rsidRDefault="00FC5E94" w:rsidP="00C66265">
                  <w:pPr>
                    <w:spacing w:line="240" w:lineRule="auto"/>
                    <w:contextualSpacing/>
                    <w:jc w:val="both"/>
                    <w:rPr>
                      <w:rFonts w:ascii="Times New Roman" w:eastAsia="Calibri" w:hAnsi="Times New Roman" w:cs="Times New Roman"/>
                      <w:color w:val="000000"/>
                      <w:sz w:val="28"/>
                      <w:szCs w:val="28"/>
                    </w:rPr>
                  </w:pPr>
                  <w:r w:rsidRPr="00817BF6">
                    <w:rPr>
                      <w:rFonts w:ascii="Times New Roman" w:eastAsia="Calibri" w:hAnsi="Times New Roman" w:cs="Times New Roman"/>
                      <w:noProof/>
                      <w:color w:val="000000"/>
                      <w:sz w:val="28"/>
                      <w:szCs w:val="28"/>
                    </w:rPr>
                    <w:lastRenderedPageBreak/>
                    <w:drawing>
                      <wp:inline distT="0" distB="0" distL="0" distR="0" wp14:anchorId="39F7F8BE" wp14:editId="790E50C9">
                        <wp:extent cx="1852551" cy="1710047"/>
                        <wp:effectExtent l="0" t="0" r="0" b="5080"/>
                        <wp:docPr id="17" name="Picture 17" descr="RÌU ĐÔNG SƠN (phần 1). | Bac Si Nguyen Xuan Quang'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ÌU ĐÔNG SƠN (phần 1). | Bac Si Nguyen Xuan Quang's B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074" cy="1706837"/>
                                </a:xfrm>
                                <a:prstGeom prst="rect">
                                  <a:avLst/>
                                </a:prstGeom>
                                <a:noFill/>
                                <a:ln>
                                  <a:noFill/>
                                </a:ln>
                              </pic:spPr>
                            </pic:pic>
                          </a:graphicData>
                        </a:graphic>
                      </wp:inline>
                    </w:drawing>
                  </w:r>
                </w:p>
                <w:p w:rsidR="00FC5E94" w:rsidRPr="00817BF6" w:rsidRDefault="00FC5E94" w:rsidP="00C66265">
                  <w:pPr>
                    <w:spacing w:line="240" w:lineRule="auto"/>
                    <w:contextualSpacing/>
                    <w:jc w:val="both"/>
                    <w:rPr>
                      <w:rFonts w:ascii="Times New Roman" w:eastAsia="Calibri" w:hAnsi="Times New Roman" w:cs="Times New Roman"/>
                      <w:color w:val="000000"/>
                      <w:sz w:val="28"/>
                      <w:szCs w:val="28"/>
                    </w:rPr>
                  </w:pPr>
                  <w:r w:rsidRPr="00817BF6">
                    <w:rPr>
                      <w:rFonts w:ascii="Times New Roman" w:eastAsia="Calibri" w:hAnsi="Times New Roman" w:cs="Times New Roman"/>
                      <w:i/>
                      <w:color w:val="000000"/>
                      <w:sz w:val="28"/>
                      <w:szCs w:val="28"/>
                    </w:rPr>
                    <w:t xml:space="preserve">Rìu chiến Đông Sơn                </w:t>
                  </w:r>
                </w:p>
              </w:tc>
              <w:tc>
                <w:tcPr>
                  <w:tcW w:w="3221" w:type="dxa"/>
                </w:tcPr>
                <w:p w:rsidR="00FC5E94" w:rsidRPr="00817BF6" w:rsidRDefault="00FC5E94" w:rsidP="00C66265">
                  <w:pPr>
                    <w:spacing w:line="240" w:lineRule="auto"/>
                    <w:contextualSpacing/>
                    <w:jc w:val="center"/>
                    <w:rPr>
                      <w:rFonts w:ascii="Times New Roman" w:eastAsia="Calibri" w:hAnsi="Times New Roman" w:cs="Times New Roman"/>
                      <w:i/>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353E1EF7" wp14:editId="2B36AB98">
                        <wp:extent cx="1910411" cy="1710047"/>
                        <wp:effectExtent l="0" t="0" r="0" b="5080"/>
                        <wp:docPr id="18" name="Picture 18" descr="Mũi tên đồng Cổ Loa bước ra từ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ũi tên đồng Cổ Loa bước ra từ huyền thoạ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439" cy="1716338"/>
                                </a:xfrm>
                                <a:prstGeom prst="rect">
                                  <a:avLst/>
                                </a:prstGeom>
                                <a:noFill/>
                                <a:ln>
                                  <a:noFill/>
                                </a:ln>
                              </pic:spPr>
                            </pic:pic>
                          </a:graphicData>
                        </a:graphic>
                      </wp:inline>
                    </w:drawing>
                  </w:r>
                  <w:r w:rsidRPr="00817BF6">
                    <w:rPr>
                      <w:rFonts w:ascii="Times New Roman" w:eastAsia="Calibri" w:hAnsi="Times New Roman" w:cs="Times New Roman"/>
                      <w:i/>
                      <w:color w:val="000000"/>
                      <w:sz w:val="28"/>
                      <w:szCs w:val="28"/>
                    </w:rPr>
                    <w:t>Mũi tên đồng</w:t>
                  </w:r>
                </w:p>
                <w:p w:rsidR="00FC5E94" w:rsidRPr="00817BF6" w:rsidRDefault="00FC5E94" w:rsidP="00C66265">
                  <w:pPr>
                    <w:spacing w:line="240" w:lineRule="auto"/>
                    <w:contextualSpacing/>
                    <w:jc w:val="both"/>
                    <w:rPr>
                      <w:rFonts w:ascii="Times New Roman" w:eastAsia="Calibri" w:hAnsi="Times New Roman" w:cs="Times New Roman"/>
                      <w:color w:val="000000"/>
                      <w:sz w:val="28"/>
                      <w:szCs w:val="28"/>
                    </w:rPr>
                  </w:pPr>
                </w:p>
              </w:tc>
            </w:tr>
            <w:tr w:rsidR="00FC5E94" w:rsidRPr="00817BF6" w:rsidTr="00C66265">
              <w:tc>
                <w:tcPr>
                  <w:tcW w:w="6441" w:type="dxa"/>
                  <w:gridSpan w:val="2"/>
                </w:tcPr>
                <w:p w:rsidR="00FC5E94" w:rsidRPr="00817BF6" w:rsidRDefault="00FC5E94" w:rsidP="00C66265">
                  <w:pPr>
                    <w:spacing w:line="240" w:lineRule="auto"/>
                    <w:contextualSpacing/>
                    <w:jc w:val="center"/>
                    <w:rPr>
                      <w:rFonts w:ascii="Times New Roman" w:eastAsia="Calibri" w:hAnsi="Times New Roman" w:cs="Times New Roman"/>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6B61B318" wp14:editId="1E20877F">
                        <wp:extent cx="2060303" cy="1401288"/>
                        <wp:effectExtent l="0" t="0" r="0" b="8890"/>
                        <wp:docPr id="19" name="Picture 19" descr="Trang sức Đông Sơn - Tư duy và trình độ thẩm mỹ của người Việt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g sức Đông Sơn - Tư duy và trình độ thẩm mỹ của người Việt cổ"/>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0895" cy="1415294"/>
                                </a:xfrm>
                                <a:prstGeom prst="rect">
                                  <a:avLst/>
                                </a:prstGeom>
                                <a:noFill/>
                                <a:ln>
                                  <a:noFill/>
                                </a:ln>
                              </pic:spPr>
                            </pic:pic>
                          </a:graphicData>
                        </a:graphic>
                      </wp:inline>
                    </w:drawing>
                  </w:r>
                </w:p>
                <w:p w:rsidR="00FC5E94" w:rsidRPr="00817BF6" w:rsidRDefault="00FC5E94" w:rsidP="00C66265">
                  <w:pPr>
                    <w:spacing w:line="240" w:lineRule="auto"/>
                    <w:contextualSpacing/>
                    <w:jc w:val="center"/>
                    <w:rPr>
                      <w:rFonts w:ascii="Times New Roman" w:eastAsia="Calibri" w:hAnsi="Times New Roman" w:cs="Times New Roman"/>
                      <w:i/>
                      <w:color w:val="000000"/>
                      <w:sz w:val="28"/>
                      <w:szCs w:val="28"/>
                    </w:rPr>
                  </w:pPr>
                  <w:r w:rsidRPr="00817BF6">
                    <w:rPr>
                      <w:rFonts w:ascii="Times New Roman" w:eastAsia="Calibri" w:hAnsi="Times New Roman" w:cs="Times New Roman"/>
                      <w:i/>
                      <w:color w:val="000000"/>
                      <w:sz w:val="28"/>
                      <w:szCs w:val="28"/>
                    </w:rPr>
                    <w:t xml:space="preserve">Vòng tay bằng đồng </w:t>
                  </w:r>
                </w:p>
              </w:tc>
            </w:tr>
          </w:tbl>
          <w:p w:rsidR="00FC5E94" w:rsidRPr="00817BF6" w:rsidRDefault="00FC5E94" w:rsidP="00C66265">
            <w:pPr>
              <w:spacing w:after="200" w:line="240" w:lineRule="auto"/>
              <w:contextualSpacing/>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GV mời đại diện 2 – 3 HS trình bày trước lớp. HS khác lắng nghe nhận xét, bổ sung ý kiến (nếu có)</w:t>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GV nhận xét, chốt kiến thức:</w:t>
            </w:r>
          </w:p>
          <w:p w:rsidR="00FC5E94" w:rsidRPr="00817BF6" w:rsidRDefault="00FC5E94" w:rsidP="00C66265">
            <w:pPr>
              <w:spacing w:after="0" w:line="240" w:lineRule="auto"/>
              <w:contextualSpacing/>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 Đời sống kinh tế của cư dân Văn Lang, Âu Lạc: </w:t>
            </w:r>
          </w:p>
          <w:p w:rsidR="00FC5E94" w:rsidRPr="00817BF6" w:rsidRDefault="00FC5E94" w:rsidP="00FC5E94">
            <w:pPr>
              <w:numPr>
                <w:ilvl w:val="0"/>
                <w:numId w:val="5"/>
              </w:numPr>
              <w:spacing w:after="0" w:line="240" w:lineRule="auto"/>
              <w:contextualSpacing/>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Nông nghiệp: biết trồng lúa nước và các loại rau, củ, biết chăn nuôi, đánh bắt cá. Câu chuyện Sơn Tinh, Thủy Tinh phản ánh sự nỗ lực trong chế ngự lũ lụt để phát triển sản xuất nông nghiệp của người Việt cổ. </w:t>
            </w:r>
          </w:p>
          <w:p w:rsidR="00FC5E94" w:rsidRPr="00817BF6" w:rsidRDefault="00FC5E94" w:rsidP="00FC5E94">
            <w:pPr>
              <w:numPr>
                <w:ilvl w:val="0"/>
                <w:numId w:val="5"/>
              </w:numPr>
              <w:spacing w:after="0" w:line="240" w:lineRule="auto"/>
              <w:contextualSpacing/>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Thủ công nghiệp: làm gốm, làm mộc, dệt vải, đúc đồng.</w:t>
            </w:r>
          </w:p>
          <w:p w:rsidR="00FC5E94" w:rsidRPr="00817BF6" w:rsidRDefault="00FC5E94" w:rsidP="00C66265">
            <w:pPr>
              <w:spacing w:after="0" w:line="240" w:lineRule="auto"/>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 Đấu tranh bảo vệ nước Văn Lang, Âu Lạc. </w:t>
            </w:r>
          </w:p>
          <w:p w:rsidR="00FC5E94" w:rsidRPr="00817BF6" w:rsidRDefault="00FC5E94" w:rsidP="00FC5E94">
            <w:pPr>
              <w:numPr>
                <w:ilvl w:val="0"/>
                <w:numId w:val="6"/>
              </w:numPr>
              <w:spacing w:after="0" w:line="240" w:lineRule="auto"/>
              <w:contextualSpacing/>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Người Việt đã tiến hành các cuộc kháng chiến chống giặc Ân để bảo vệ nước Văn Lang, kháng chiến chống quân Triệu để bảo vệ nước Âu Lạc. </w:t>
            </w:r>
          </w:p>
          <w:p w:rsidR="00FC5E94" w:rsidRPr="00817BF6" w:rsidRDefault="00FC5E94" w:rsidP="00FC5E94">
            <w:pPr>
              <w:numPr>
                <w:ilvl w:val="0"/>
                <w:numId w:val="6"/>
              </w:numPr>
              <w:spacing w:after="0" w:line="240" w:lineRule="auto"/>
              <w:contextualSpacing/>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Truyền thuyết Thánh Gióng, Sự tích nỏ thần thể hiện tinh thần yêu nước cũng như quá trình đấu tranh chống ngoại xâm của người Việt từ xa xưa. </w:t>
            </w:r>
          </w:p>
          <w:p w:rsidR="00FC5E94" w:rsidRPr="00817BF6" w:rsidRDefault="00FC5E94" w:rsidP="00C66265">
            <w:pPr>
              <w:spacing w:after="0" w:line="240" w:lineRule="auto"/>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color w:val="000000"/>
                <w:sz w:val="28"/>
                <w:szCs w:val="28"/>
                <w:lang w:val="vi-VN"/>
              </w:rPr>
              <w:t xml:space="preserve">- GV trình chiếu cho HS xem video về </w:t>
            </w:r>
            <w:r w:rsidRPr="00817BF6">
              <w:rPr>
                <w:rFonts w:ascii="Times New Roman" w:eastAsia="SimSun" w:hAnsi="Times New Roman" w:cs="Times New Roman"/>
                <w:i/>
                <w:color w:val="000000"/>
                <w:sz w:val="28"/>
                <w:szCs w:val="28"/>
                <w:lang w:val="vi-VN"/>
              </w:rPr>
              <w:t>Đời sống Văn Lang – Âu Lạc:</w:t>
            </w:r>
          </w:p>
          <w:p w:rsidR="00FC5E94" w:rsidRPr="00817BF6" w:rsidRDefault="00FC5E94" w:rsidP="00C66265">
            <w:pPr>
              <w:spacing w:after="0" w:line="240" w:lineRule="auto"/>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 xml:space="preserve"> </w:t>
            </w:r>
            <w:hyperlink r:id="rId17" w:history="1">
              <w:r w:rsidRPr="00817BF6">
                <w:rPr>
                  <w:rFonts w:ascii="Times New Roman" w:eastAsia="SimSun" w:hAnsi="Times New Roman" w:cs="Times New Roman"/>
                  <w:color w:val="000000"/>
                  <w:sz w:val="28"/>
                  <w:szCs w:val="28"/>
                  <w:lang w:val="vi-VN"/>
                </w:rPr>
                <w:t>https://www.youtube.com/watch?v=BYBlLERk-TA</w:t>
              </w:r>
            </w:hyperlink>
          </w:p>
          <w:p w:rsidR="00FC5E94" w:rsidRPr="00817BF6" w:rsidRDefault="00FC5E94" w:rsidP="00C66265">
            <w:pPr>
              <w:spacing w:after="0" w:line="240" w:lineRule="auto"/>
              <w:jc w:val="both"/>
              <w:rPr>
                <w:rFonts w:ascii="Times New Roman" w:eastAsia="SimSun" w:hAnsi="Times New Roman" w:cs="Times New Roman"/>
                <w:i/>
                <w:color w:val="000000"/>
                <w:sz w:val="28"/>
                <w:szCs w:val="28"/>
                <w:lang w:val="vi-VN"/>
              </w:rPr>
            </w:pPr>
            <w:r w:rsidRPr="00817BF6">
              <w:rPr>
                <w:rFonts w:ascii="Times New Roman" w:eastAsia="SimSun" w:hAnsi="Times New Roman" w:cs="Times New Roman"/>
                <w:color w:val="000000"/>
                <w:sz w:val="28"/>
                <w:szCs w:val="28"/>
                <w:lang w:val="vi-VN"/>
              </w:rPr>
              <w:lastRenderedPageBreak/>
              <w:t xml:space="preserve">- GV mở rộng kiến thức, cung cấp tư liệu: </w:t>
            </w:r>
            <w:r w:rsidRPr="00817BF6">
              <w:rPr>
                <w:rFonts w:ascii="Times New Roman" w:eastAsia="SimSun" w:hAnsi="Times New Roman" w:cs="Times New Roman"/>
                <w:i/>
                <w:color w:val="000000"/>
                <w:sz w:val="28"/>
                <w:szCs w:val="28"/>
                <w:lang w:val="vi-VN"/>
              </w:rPr>
              <w:t>Thửa xưa, người dân chưa biết cày cấy làm ra thóc gạo, chỉ sống bằng săn bắt thú rừng, thu lượm rễ cây, hoa quả và các loài rau dại, lúa hóa nhặt được. Nhận thấy, vùng đất ven sống hằng năm được phù sa bồi thêm màu mỡ, Vua Hùng tổ chức cho dân đến đắp bờ giữ nước. Thấy lúa mọc hoang nhiều, vua mới bày cách cho dân gỡ hạt, gieo mạ. Khi mạ xanh thì đem cấy vào ruộng có nước. Từ đó, nghề nông được hình hành và đem lại cuộc sống no ấm cho người dân.</w:t>
            </w:r>
          </w:p>
          <w:p w:rsidR="00FC5E94" w:rsidRPr="00817BF6" w:rsidRDefault="00FC5E94" w:rsidP="00C66265">
            <w:pPr>
              <w:spacing w:after="0" w:line="240" w:lineRule="auto"/>
              <w:jc w:val="right"/>
              <w:rPr>
                <w:rFonts w:ascii="Times New Roman" w:eastAsia="SimSun" w:hAnsi="Times New Roman" w:cs="Times New Roman"/>
                <w:i/>
                <w:color w:val="000000"/>
                <w:sz w:val="28"/>
                <w:szCs w:val="28"/>
                <w:lang w:val="vi-VN"/>
              </w:rPr>
            </w:pPr>
            <w:r w:rsidRPr="00817BF6">
              <w:rPr>
                <w:rFonts w:ascii="Times New Roman" w:eastAsia="SimSun" w:hAnsi="Times New Roman" w:cs="Times New Roman"/>
                <w:i/>
                <w:color w:val="000000"/>
                <w:sz w:val="28"/>
                <w:szCs w:val="28"/>
                <w:lang w:val="vi-VN"/>
              </w:rPr>
              <w:t>(Theo Nguyễn Khắc Xương, Truyền thuyết Hùng Vương)</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r w:rsidRPr="00817BF6">
              <w:rPr>
                <w:rFonts w:ascii="Times New Roman" w:eastAsia="SimSun" w:hAnsi="Times New Roman" w:cs="Times New Roman"/>
                <w:b/>
                <w:color w:val="000000"/>
                <w:sz w:val="28"/>
                <w:szCs w:val="28"/>
                <w:lang w:val="vi-VN"/>
              </w:rPr>
              <w:t>C. HOẠT ĐỘNG LUYỆN TẬP</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
                <w:bCs/>
                <w:color w:val="000000"/>
                <w:sz w:val="28"/>
                <w:szCs w:val="28"/>
                <w:lang w:val="vi-VN"/>
              </w:rPr>
              <w:t>a. Mục tiêu</w:t>
            </w:r>
            <w:r w:rsidRPr="00817BF6">
              <w:rPr>
                <w:rFonts w:ascii="Times New Roman" w:eastAsia="SimSun" w:hAnsi="Times New Roman" w:cs="Times New Roman"/>
                <w:bCs/>
                <w:color w:val="000000"/>
                <w:sz w:val="28"/>
                <w:szCs w:val="28"/>
                <w:lang w:val="vi-VN"/>
              </w:rPr>
              <w:t>: Giúp HS củng cố kiến thức đã học về phương tiện học tập môn Lịch sử và Địa lí.</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r w:rsidRPr="00817BF6">
              <w:rPr>
                <w:rFonts w:ascii="Times New Roman" w:eastAsia="SimSun" w:hAnsi="Times New Roman" w:cs="Times New Roman"/>
                <w:b/>
                <w:color w:val="000000"/>
                <w:sz w:val="28"/>
                <w:szCs w:val="28"/>
                <w:lang w:val="vi-VN"/>
              </w:rPr>
              <w:t>b. Cách tiến hành</w:t>
            </w: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r w:rsidRPr="00817BF6">
              <w:rPr>
                <w:rFonts w:ascii="Times New Roman" w:eastAsia="SimSun" w:hAnsi="Times New Roman" w:cs="Times New Roman"/>
                <w:b/>
                <w:i/>
                <w:color w:val="000000"/>
                <w:sz w:val="28"/>
                <w:szCs w:val="28"/>
                <w:lang w:val="vi-VN"/>
              </w:rPr>
              <w:t xml:space="preserve">Nhiệm vụ 1: Nêu những dẫn chứng khẳng định sự ra đời của nước Văn Lang – Âu Lạc.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color w:val="000000"/>
                <w:sz w:val="28"/>
                <w:szCs w:val="28"/>
                <w:lang w:val="vi-VN"/>
              </w:rPr>
              <w:t xml:space="preserve">- </w:t>
            </w:r>
            <w:r w:rsidRPr="00817BF6">
              <w:rPr>
                <w:rFonts w:ascii="Times New Roman" w:eastAsia="SimSun" w:hAnsi="Times New Roman" w:cs="Times New Roman"/>
                <w:bCs/>
                <w:color w:val="000000"/>
                <w:sz w:val="28"/>
                <w:szCs w:val="28"/>
                <w:lang w:val="vi-VN"/>
              </w:rPr>
              <w:t xml:space="preserve">GV yêu cầu HS làm việc cá nhân và trả lời câu hỏi.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GV mời đại diện một 1 – 2 HS trình bày trước lớp. Các HS khác quan sát, nhận xét.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GV nhận xét, đánh giá và công bố đáp án: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i/>
                <w:color w:val="000000"/>
                <w:sz w:val="28"/>
                <w:szCs w:val="28"/>
                <w:lang w:val="vi-VN"/>
              </w:rPr>
              <w:t xml:space="preserve">+ Truyền thuyết Con Rồng Cháu Tiên, những hiện vật khảo cô như muôi đồng, rìu đồng, mộ thuyền Việt Khê và các hiện vật khác tìm thấy ở lưu vực sông Hồng, sông Mã, sông Cả là bằng chứng phản ánh sự ra đời và tồn tại của nước Văn lang. </w:t>
            </w:r>
          </w:p>
          <w:p w:rsidR="00FC5E94" w:rsidRPr="00817BF6" w:rsidRDefault="00FC5E94" w:rsidP="00C66265">
            <w:pPr>
              <w:spacing w:after="200" w:line="240" w:lineRule="auto"/>
              <w:contextualSpacing/>
              <w:jc w:val="both"/>
              <w:rPr>
                <w:rFonts w:ascii="Times New Roman" w:eastAsia="SimSun" w:hAnsi="Times New Roman" w:cs="Times New Roman"/>
                <w:i/>
                <w:color w:val="000000"/>
                <w:sz w:val="28"/>
                <w:szCs w:val="28"/>
                <w:shd w:val="clear" w:color="auto" w:fill="FFFFFF"/>
                <w:lang w:val="vi-VN"/>
              </w:rPr>
            </w:pPr>
            <w:r w:rsidRPr="00817BF6">
              <w:rPr>
                <w:rFonts w:ascii="Times New Roman" w:eastAsia="SimSun" w:hAnsi="Times New Roman" w:cs="Times New Roman"/>
                <w:bCs/>
                <w:i/>
                <w:color w:val="000000"/>
                <w:sz w:val="28"/>
                <w:szCs w:val="28"/>
                <w:lang w:val="vi-VN"/>
              </w:rPr>
              <w:t xml:space="preserve">+ Dấu tích thành Cổ Loa và các hiện vật khảo cổ như lưỡi cày đồng, rìu đồng, lẫy nỏ , mũi tên đồng là bằng chứng cho sự ra đời và tồn tại của nước Âu Lạc. </w:t>
            </w:r>
          </w:p>
          <w:p w:rsidR="00FC5E94" w:rsidRPr="00817BF6" w:rsidRDefault="00FC5E94" w:rsidP="00C66265">
            <w:pPr>
              <w:spacing w:after="200" w:line="240" w:lineRule="auto"/>
              <w:contextualSpacing/>
              <w:jc w:val="both"/>
              <w:rPr>
                <w:rFonts w:ascii="Times New Roman" w:eastAsia="SimSun" w:hAnsi="Times New Roman" w:cs="Times New Roman"/>
                <w:b/>
                <w:bCs/>
                <w:i/>
                <w:color w:val="000000"/>
                <w:sz w:val="28"/>
                <w:szCs w:val="28"/>
                <w:lang w:val="vi-VN"/>
              </w:rPr>
            </w:pPr>
            <w:r w:rsidRPr="00817BF6">
              <w:rPr>
                <w:rFonts w:ascii="Times New Roman" w:eastAsia="SimSun" w:hAnsi="Times New Roman" w:cs="Times New Roman"/>
                <w:b/>
                <w:bCs/>
                <w:i/>
                <w:color w:val="000000"/>
                <w:sz w:val="28"/>
                <w:szCs w:val="28"/>
                <w:lang w:val="vi-VN"/>
              </w:rPr>
              <w:t xml:space="preserve">Nhiệm vụ 2: Kể tên các hoạt động kinh tế của cư dân Văn lang, Âu Lạc.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yêu cầu HS làm việc cá nhân và trả lời câu hỏi.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GV mời đại diện một 1 – 2 HS trình bày trước lớp. Các HS khác quan sát, nhận xét.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nhận xét, đánh giá và công bố đáp án: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i/>
                <w:color w:val="000000"/>
                <w:sz w:val="28"/>
                <w:szCs w:val="28"/>
                <w:lang w:val="vi-VN"/>
              </w:rPr>
              <w:t xml:space="preserve">+ Nông nghiệp: trồng lúa nước và các loại rau,củ, chăn nuôi, đánh bắt cá.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i/>
                <w:color w:val="000000"/>
                <w:sz w:val="28"/>
                <w:szCs w:val="28"/>
                <w:lang w:val="vi-VN"/>
              </w:rPr>
              <w:t>+ Thủ công nghiệp: làm gốm, làm mộc, dệt vải, đúc đồng..</w:t>
            </w:r>
          </w:p>
          <w:p w:rsidR="00FC5E94" w:rsidRPr="00817BF6" w:rsidRDefault="00FC5E94" w:rsidP="00C66265">
            <w:pPr>
              <w:spacing w:after="200" w:line="240" w:lineRule="auto"/>
              <w:contextualSpacing/>
              <w:jc w:val="both"/>
              <w:rPr>
                <w:rFonts w:ascii="Times New Roman" w:eastAsia="SimSun" w:hAnsi="Times New Roman" w:cs="Times New Roman"/>
                <w:b/>
                <w:bCs/>
                <w:i/>
                <w:color w:val="000000"/>
                <w:sz w:val="28"/>
                <w:szCs w:val="28"/>
                <w:lang w:val="vi-VN"/>
              </w:rPr>
            </w:pPr>
            <w:r w:rsidRPr="00817BF6">
              <w:rPr>
                <w:rFonts w:ascii="Times New Roman" w:eastAsia="SimSun" w:hAnsi="Times New Roman" w:cs="Times New Roman"/>
                <w:b/>
                <w:bCs/>
                <w:i/>
                <w:color w:val="000000"/>
                <w:sz w:val="28"/>
                <w:szCs w:val="28"/>
                <w:lang w:val="vi-VN"/>
              </w:rPr>
              <w:t xml:space="preserve">Nhiệm vụ 3: Truyền thuyết Sơn Tinh, Thủy Tinh, </w:t>
            </w:r>
            <w:r w:rsidRPr="00817BF6">
              <w:rPr>
                <w:rFonts w:ascii="Times New Roman" w:eastAsia="SimSun" w:hAnsi="Times New Roman" w:cs="Times New Roman"/>
                <w:b/>
                <w:bCs/>
                <w:i/>
                <w:color w:val="000000"/>
                <w:sz w:val="28"/>
                <w:szCs w:val="28"/>
                <w:lang w:val="vi-VN"/>
              </w:rPr>
              <w:lastRenderedPageBreak/>
              <w:t xml:space="preserve">Thánh Gióng, Sự tích nỏ thần phản ánh về đời sống kinh tế và cuộc đấu tranh bảo vệ đất nước qua những chi tiết nào?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yêu cầu HS làm việc cá nhân và trả lời câu hỏi.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GV mời đại diện một 1 – 2 HS trình bày trước lớp. Các HS khác quan sát, nhận xét.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nhận xét, đánh giá và công bố đáp án: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i/>
                <w:color w:val="000000"/>
                <w:sz w:val="28"/>
                <w:szCs w:val="28"/>
                <w:lang w:val="vi-VN"/>
              </w:rPr>
              <w:t xml:space="preserve">+ Truyền thuyết Sơn Tinh, Thủy Tinh: Sơn Tinh đã cùng nhân dân trị thủy, nước dâng đến đâu, đất cao lên đến đấy. </w:t>
            </w: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i/>
                <w:color w:val="000000"/>
                <w:sz w:val="28"/>
                <w:szCs w:val="28"/>
                <w:lang w:val="vi-VN"/>
              </w:rPr>
              <w:t xml:space="preserve">+ Truyền thuyết Thánh Gióng: nhà Ân sang xâm lược nước Văn Lang, Gióng mặc áo giáp, tay cầm gươm cưỡi lên lưng ngựa phi như bay đến chỗ quân địch, lưỡi gươm của Gióng vung lên loang loảng như chớp, ngựa hét ra lửa, chẳng mấy chốc đã đánh tan được quân địch. </w:t>
            </w:r>
          </w:p>
          <w:p w:rsidR="00FC5E94" w:rsidRDefault="00FC5E94" w:rsidP="00C66265">
            <w:pPr>
              <w:widowControl w:val="0"/>
              <w:shd w:val="clear" w:color="auto" w:fill="FFFFFF"/>
              <w:spacing w:after="0" w:line="240" w:lineRule="auto"/>
              <w:ind w:firstLine="567"/>
              <w:jc w:val="both"/>
              <w:rPr>
                <w:rFonts w:ascii="Times New Roman" w:eastAsia="SimSun" w:hAnsi="Times New Roman" w:cs="Times New Roman"/>
                <w:bCs/>
                <w:i/>
                <w:color w:val="000000"/>
                <w:sz w:val="28"/>
                <w:szCs w:val="28"/>
              </w:rPr>
            </w:pPr>
            <w:r w:rsidRPr="00817BF6">
              <w:rPr>
                <w:rFonts w:ascii="Times New Roman" w:eastAsia="SimSun" w:hAnsi="Times New Roman" w:cs="Times New Roman"/>
                <w:bCs/>
                <w:i/>
                <w:color w:val="000000"/>
                <w:sz w:val="28"/>
                <w:szCs w:val="28"/>
                <w:lang w:val="vi-VN"/>
              </w:rPr>
              <w:t>+ Truyền thuyết Sự tích nỏ thần: Triệu Đà mấy lần đem quân sang xâm lược nước Âu Lạc nhưng đều thất bại, An Dương Vương có nỏ thần có thể bắn một phát ra nhiều mũi tên, rất lợi hại…</w:t>
            </w:r>
          </w:p>
          <w:p w:rsidR="00FC5E94" w:rsidRPr="00ED037F" w:rsidRDefault="00FC5E94" w:rsidP="00C66265">
            <w:pPr>
              <w:widowControl w:val="0"/>
              <w:shd w:val="clear" w:color="auto" w:fill="FFFFFF"/>
              <w:spacing w:after="0" w:line="240" w:lineRule="auto"/>
              <w:jc w:val="both"/>
              <w:rPr>
                <w:rFonts w:ascii="Times New Roman" w:eastAsia="Times New Roman" w:hAnsi="Times New Roman" w:cs="Times New Roman"/>
                <w:bCs/>
                <w:color w:val="FF0000"/>
                <w:sz w:val="28"/>
                <w:szCs w:val="28"/>
                <w:shd w:val="clear" w:color="auto" w:fill="FFFFFF"/>
                <w:lang w:val="vi-VN"/>
              </w:rPr>
            </w:pPr>
            <w:r>
              <w:rPr>
                <w:rFonts w:ascii="Times New Roman" w:eastAsia="Times New Roman" w:hAnsi="Times New Roman" w:cs="Times New Roman"/>
                <w:color w:val="FF0000"/>
                <w:sz w:val="28"/>
                <w:szCs w:val="28"/>
              </w:rPr>
              <w:t xml:space="preserve">GV </w:t>
            </w:r>
            <w:r w:rsidRPr="00ED037F">
              <w:rPr>
                <w:rFonts w:ascii="Times New Roman" w:eastAsia="Times New Roman" w:hAnsi="Times New Roman" w:cs="Times New Roman"/>
                <w:color w:val="FF0000"/>
                <w:sz w:val="28"/>
                <w:szCs w:val="28"/>
                <w:lang w:val="vi-VN"/>
              </w:rPr>
              <w:t>Lồng ghép GDQPAN:  Giáo dục tình yêu quê hương, yêu hòa bình. Niềm tự hào tự tôn dân tộc, lòng biết ơn các anh hùng, liệt sĩ trong xây dựng và bảo vệ Tổ quốc. Bảo vệ an ninh quốc gia, giữ gìn trật tự an toàn xã hội.</w:t>
            </w:r>
          </w:p>
          <w:p w:rsidR="00FC5E94" w:rsidRPr="00817BF6" w:rsidRDefault="00FC5E94" w:rsidP="00C66265">
            <w:pPr>
              <w:spacing w:after="0" w:line="240" w:lineRule="auto"/>
              <w:contextualSpacing/>
              <w:jc w:val="both"/>
              <w:rPr>
                <w:rFonts w:ascii="Times New Roman" w:eastAsia="SimSun" w:hAnsi="Times New Roman" w:cs="Times New Roman"/>
                <w:bCs/>
                <w:i/>
                <w:color w:val="000000"/>
                <w:sz w:val="28"/>
                <w:szCs w:val="28"/>
                <w:lang w:val="vi-VN"/>
              </w:rPr>
            </w:pP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
                <w:color w:val="000000"/>
                <w:sz w:val="28"/>
                <w:szCs w:val="28"/>
                <w:lang w:val="vi-VN"/>
              </w:rPr>
              <w:t>D. HOẠT ĐỘNG VẬN DỤNG</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w:t>
            </w:r>
            <w:r w:rsidRPr="00817BF6">
              <w:rPr>
                <w:rFonts w:ascii="Times New Roman" w:eastAsia="SimSun" w:hAnsi="Times New Roman" w:cs="Times New Roman"/>
                <w:bCs/>
                <w:i/>
                <w:color w:val="000000"/>
                <w:sz w:val="28"/>
                <w:szCs w:val="28"/>
                <w:lang w:val="vi-VN"/>
              </w:rPr>
              <w:t>Nhiệm vụ 1: Sưu tầm tư liệu và giới thiệu về nước Văn Lang (sự ra đời, đời sống kinh tế, đấu tranh bảo vệ đất nước ..)</w:t>
            </w:r>
          </w:p>
          <w:p w:rsidR="00FC5E94" w:rsidRPr="00817BF6" w:rsidRDefault="00FC5E94" w:rsidP="00C66265">
            <w:pPr>
              <w:spacing w:after="200" w:line="240" w:lineRule="auto"/>
              <w:contextualSpacing/>
              <w:jc w:val="both"/>
              <w:rPr>
                <w:rFonts w:ascii="Times New Roman" w:eastAsia="SimSun" w:hAnsi="Times New Roman" w:cs="Times New Roman"/>
                <w:i/>
                <w:color w:val="000000"/>
                <w:sz w:val="28"/>
                <w:szCs w:val="28"/>
                <w:shd w:val="clear" w:color="auto" w:fill="FFFFFF"/>
                <w:lang w:val="vi-VN"/>
              </w:rPr>
            </w:pPr>
            <w:r w:rsidRPr="00817BF6">
              <w:rPr>
                <w:rFonts w:ascii="Times New Roman" w:eastAsia="SimSun" w:hAnsi="Times New Roman" w:cs="Times New Roman"/>
                <w:bCs/>
                <w:i/>
                <w:color w:val="000000"/>
                <w:sz w:val="28"/>
                <w:szCs w:val="28"/>
                <w:lang w:val="vi-VN"/>
              </w:rPr>
              <w:t>+ Nhiệm vụ 2: Đóng vai một hướng dẫn viên trong bảo tàng lịch sử, hãy giới thiệu về nước Âu Lạc (sự ra đời, đời sống kinh tế, đấu tranh bảo vệ đất nước…)</w:t>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shd w:val="clear" w:color="auto" w:fill="FFFFFF"/>
                <w:lang w:val="vi-VN"/>
              </w:rPr>
            </w:pPr>
            <w:r w:rsidRPr="00817BF6">
              <w:rPr>
                <w:rFonts w:ascii="Times New Roman" w:eastAsia="SimSun" w:hAnsi="Times New Roman" w:cs="Times New Roman"/>
                <w:bCs/>
                <w:color w:val="000000"/>
                <w:sz w:val="28"/>
                <w:szCs w:val="28"/>
                <w:lang w:val="vi-VN"/>
              </w:rPr>
              <w:t xml:space="preserve">- GV mời đại diện 1 – 2 nhóm HS trình bày kết quả nhiệm vụ. Các nhóm HS khác nhận xét, bổ sung ý kiến (nếu có).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GV nhận xét, đánh giá, khích lệ HS. </w:t>
            </w:r>
          </w:p>
          <w:p w:rsidR="00FC5E94" w:rsidRPr="00817BF6" w:rsidRDefault="00FC5E94" w:rsidP="00C66265">
            <w:pPr>
              <w:spacing w:beforeLines="20" w:before="48" w:afterLines="20" w:after="48" w:line="240" w:lineRule="auto"/>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Cs/>
                <w:color w:val="000000"/>
                <w:sz w:val="28"/>
                <w:szCs w:val="28"/>
                <w:lang w:val="vi-VN" w:eastAsia="zh-CN"/>
              </w:rPr>
              <w:t>- GV tổ chức cho HS chơi trò chơi “</w:t>
            </w:r>
            <w:r w:rsidRPr="00817BF6">
              <w:rPr>
                <w:rFonts w:ascii="Times New Roman" w:eastAsia="SimSun" w:hAnsi="Times New Roman" w:cs="Times New Roman"/>
                <w:b/>
                <w:bCs/>
                <w:i/>
                <w:color w:val="000000"/>
                <w:sz w:val="28"/>
                <w:szCs w:val="28"/>
                <w:lang w:val="vi-VN" w:eastAsia="zh-CN"/>
              </w:rPr>
              <w:t>Đố vui</w:t>
            </w:r>
            <w:r w:rsidRPr="00817BF6">
              <w:rPr>
                <w:rFonts w:ascii="Times New Roman" w:eastAsia="SimSun" w:hAnsi="Times New Roman" w:cs="Times New Roman"/>
                <w:bCs/>
                <w:color w:val="000000"/>
                <w:sz w:val="28"/>
                <w:szCs w:val="28"/>
                <w:lang w:val="vi-VN" w:eastAsia="zh-CN"/>
              </w:rPr>
              <w:t xml:space="preserve">”. </w:t>
            </w:r>
          </w:p>
          <w:p w:rsidR="00FC5E94" w:rsidRPr="00817BF6" w:rsidRDefault="00FC5E94" w:rsidP="00C66265">
            <w:pPr>
              <w:spacing w:beforeLines="20" w:before="48" w:afterLines="20" w:after="48" w:line="240" w:lineRule="auto"/>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Cs/>
                <w:color w:val="000000"/>
                <w:sz w:val="28"/>
                <w:szCs w:val="28"/>
                <w:lang w:val="vi-VN" w:eastAsia="zh-CN"/>
              </w:rPr>
              <w:t>- GV đọc từng câu hỏi và HS giơ tay để phát biểu. GV công bố đáp án sau khi HS trả lời.</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
                <w:bCs/>
                <w:color w:val="000000"/>
                <w:sz w:val="28"/>
                <w:szCs w:val="28"/>
                <w:lang w:val="vi-VN" w:eastAsia="zh-CN"/>
              </w:rPr>
              <w:t>Câu 1:</w:t>
            </w:r>
            <w:r w:rsidRPr="00817BF6">
              <w:rPr>
                <w:rFonts w:ascii="Times New Roman" w:eastAsia="SimSun" w:hAnsi="Times New Roman" w:cs="Times New Roman"/>
                <w:bCs/>
                <w:color w:val="000000"/>
                <w:sz w:val="28"/>
                <w:szCs w:val="28"/>
                <w:lang w:val="vi-VN" w:eastAsia="zh-CN"/>
              </w:rPr>
              <w:t xml:space="preserve"> Kinh đô nhà nước Văn Lang đặt tại: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eastAsia="zh-CN"/>
              </w:rPr>
            </w:pPr>
            <w:r w:rsidRPr="00817BF6">
              <w:rPr>
                <w:rFonts w:ascii="Times New Roman" w:eastAsia="SimSun" w:hAnsi="Times New Roman" w:cs="Times New Roman"/>
                <w:bCs/>
                <w:color w:val="000000"/>
                <w:sz w:val="28"/>
                <w:szCs w:val="28"/>
                <w:lang w:val="vi-VN" w:eastAsia="zh-CN"/>
              </w:rPr>
              <w:lastRenderedPageBreak/>
              <w:t xml:space="preserve">A. </w:t>
            </w:r>
            <w:r w:rsidRPr="00817BF6">
              <w:rPr>
                <w:rFonts w:ascii="Times New Roman" w:eastAsia="SimSun" w:hAnsi="Times New Roman" w:cs="Times New Roman"/>
                <w:bCs/>
                <w:color w:val="000000"/>
                <w:sz w:val="28"/>
                <w:szCs w:val="28"/>
                <w:lang w:eastAsia="zh-CN"/>
              </w:rPr>
              <w:t xml:space="preserve">Cổ Loa.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Cs/>
                <w:color w:val="000000"/>
                <w:sz w:val="28"/>
                <w:szCs w:val="28"/>
                <w:lang w:val="vi-VN" w:eastAsia="zh-CN"/>
              </w:rPr>
              <w:t xml:space="preserve">B. </w:t>
            </w:r>
            <w:r w:rsidRPr="00817BF6">
              <w:rPr>
                <w:rFonts w:ascii="Times New Roman" w:eastAsia="SimSun" w:hAnsi="Times New Roman" w:cs="Times New Roman"/>
                <w:bCs/>
                <w:color w:val="000000"/>
                <w:sz w:val="28"/>
                <w:szCs w:val="28"/>
                <w:lang w:eastAsia="zh-CN"/>
              </w:rPr>
              <w:t xml:space="preserve">Phong Châu.  </w:t>
            </w:r>
            <w:r w:rsidRPr="00817BF6">
              <w:rPr>
                <w:rFonts w:ascii="Times New Roman" w:eastAsia="SimSun" w:hAnsi="Times New Roman" w:cs="Times New Roman"/>
                <w:bCs/>
                <w:color w:val="000000"/>
                <w:sz w:val="28"/>
                <w:szCs w:val="28"/>
                <w:lang w:val="vi-VN" w:eastAsia="zh-CN"/>
              </w:rPr>
              <w:t xml:space="preserve">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Cs/>
                <w:color w:val="000000"/>
                <w:sz w:val="28"/>
                <w:szCs w:val="28"/>
                <w:lang w:val="vi-VN" w:eastAsia="zh-CN"/>
              </w:rPr>
              <w:t xml:space="preserve">C. Hoa Lư.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Cs/>
                <w:color w:val="000000"/>
                <w:sz w:val="28"/>
                <w:szCs w:val="28"/>
                <w:lang w:val="vi-VN" w:eastAsia="zh-CN"/>
              </w:rPr>
              <w:t xml:space="preserve">D. Tây Đô.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vi-VN" w:eastAsia="zh-CN"/>
              </w:rPr>
            </w:pPr>
            <w:r w:rsidRPr="00817BF6">
              <w:rPr>
                <w:rFonts w:ascii="Times New Roman" w:eastAsia="SimSun" w:hAnsi="Times New Roman" w:cs="Times New Roman"/>
                <w:b/>
                <w:bCs/>
                <w:color w:val="000000"/>
                <w:sz w:val="28"/>
                <w:szCs w:val="28"/>
                <w:lang w:val="vi-VN" w:eastAsia="zh-CN"/>
              </w:rPr>
              <w:t>Câu 2:</w:t>
            </w:r>
            <w:r w:rsidRPr="00817BF6">
              <w:rPr>
                <w:rFonts w:ascii="Times New Roman" w:eastAsia="SimSun" w:hAnsi="Times New Roman" w:cs="Times New Roman"/>
                <w:bCs/>
                <w:color w:val="000000"/>
                <w:sz w:val="28"/>
                <w:szCs w:val="28"/>
                <w:lang w:val="vi-VN" w:eastAsia="zh-CN"/>
              </w:rPr>
              <w:t xml:space="preserve"> Sự ra đời của Văn Lang được phản ánh qua truyền thuyết nào?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eastAsia="zh-CN"/>
              </w:rPr>
            </w:pPr>
            <w:r w:rsidRPr="00817BF6">
              <w:rPr>
                <w:rFonts w:ascii="Times New Roman" w:eastAsia="SimSun" w:hAnsi="Times New Roman" w:cs="Times New Roman"/>
                <w:bCs/>
                <w:color w:val="000000"/>
                <w:sz w:val="28"/>
                <w:szCs w:val="28"/>
                <w:lang w:val="vi-VN" w:eastAsia="zh-CN"/>
              </w:rPr>
              <w:t xml:space="preserve">A. </w:t>
            </w:r>
            <w:r w:rsidRPr="00817BF6">
              <w:rPr>
                <w:rFonts w:ascii="Times New Roman" w:eastAsia="SimSun" w:hAnsi="Times New Roman" w:cs="Times New Roman"/>
                <w:bCs/>
                <w:color w:val="000000"/>
                <w:sz w:val="28"/>
                <w:szCs w:val="28"/>
                <w:lang w:eastAsia="zh-CN"/>
              </w:rPr>
              <w:t xml:space="preserve">Truyền thuyết Con Rồng Cháu Tiên.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eastAsia="zh-CN"/>
              </w:rPr>
            </w:pPr>
            <w:r w:rsidRPr="00817BF6">
              <w:rPr>
                <w:rFonts w:ascii="Times New Roman" w:eastAsia="SimSun" w:hAnsi="Times New Roman" w:cs="Times New Roman"/>
                <w:bCs/>
                <w:color w:val="000000"/>
                <w:sz w:val="28"/>
                <w:szCs w:val="28"/>
                <w:lang w:val="vi-VN" w:eastAsia="zh-CN"/>
              </w:rPr>
              <w:t xml:space="preserve">B. </w:t>
            </w:r>
            <w:r w:rsidRPr="00817BF6">
              <w:rPr>
                <w:rFonts w:ascii="Times New Roman" w:eastAsia="SimSun" w:hAnsi="Times New Roman" w:cs="Times New Roman"/>
                <w:bCs/>
                <w:color w:val="000000"/>
                <w:sz w:val="28"/>
                <w:szCs w:val="28"/>
                <w:lang w:eastAsia="zh-CN"/>
              </w:rPr>
              <w:t xml:space="preserve">Truyền thuyết Thánh </w:t>
            </w:r>
            <w:r w:rsidRPr="00817BF6">
              <w:rPr>
                <w:rFonts w:ascii="Times New Roman" w:eastAsia="SimSun" w:hAnsi="Times New Roman" w:cs="Times New Roman"/>
                <w:bCs/>
                <w:color w:val="000000"/>
                <w:sz w:val="28"/>
                <w:szCs w:val="28"/>
              </w:rPr>
              <w:t>Gióng</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eastAsia="zh-CN"/>
              </w:rPr>
            </w:pPr>
            <w:r w:rsidRPr="00817BF6">
              <w:rPr>
                <w:rFonts w:ascii="Times New Roman" w:eastAsia="SimSun" w:hAnsi="Times New Roman" w:cs="Times New Roman"/>
                <w:bCs/>
                <w:color w:val="000000"/>
                <w:sz w:val="28"/>
                <w:szCs w:val="28"/>
                <w:lang w:val="vi-VN" w:eastAsia="zh-CN"/>
              </w:rPr>
              <w:t xml:space="preserve">C. </w:t>
            </w:r>
            <w:r w:rsidRPr="00817BF6">
              <w:rPr>
                <w:rFonts w:ascii="Times New Roman" w:eastAsia="SimSun" w:hAnsi="Times New Roman" w:cs="Times New Roman"/>
                <w:bCs/>
                <w:color w:val="000000"/>
                <w:sz w:val="28"/>
                <w:szCs w:val="28"/>
                <w:lang w:eastAsia="zh-CN"/>
              </w:rPr>
              <w:t>Truyền thuyết Sơn Tinh Thủy Tinh</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vi-VN" w:eastAsia="zh-CN"/>
              </w:rPr>
              <w:t xml:space="preserve">D. </w:t>
            </w:r>
            <w:r w:rsidRPr="00817BF6">
              <w:rPr>
                <w:rFonts w:ascii="Times New Roman" w:eastAsia="SimSun" w:hAnsi="Times New Roman" w:cs="Times New Roman"/>
                <w:bCs/>
                <w:color w:val="000000"/>
                <w:sz w:val="28"/>
                <w:szCs w:val="28"/>
                <w:lang w:val="en-SG" w:eastAsia="zh-CN"/>
              </w:rPr>
              <w:t xml:space="preserve">Truyền thuyết Sự tích nỏ thần.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
                <w:bCs/>
                <w:color w:val="000000"/>
                <w:sz w:val="28"/>
                <w:szCs w:val="28"/>
                <w:lang w:val="en-SG" w:eastAsia="zh-CN"/>
              </w:rPr>
              <w:t>Câu 3:</w:t>
            </w:r>
            <w:r w:rsidRPr="00817BF6">
              <w:rPr>
                <w:rFonts w:ascii="Times New Roman" w:eastAsia="SimSun" w:hAnsi="Times New Roman" w:cs="Times New Roman"/>
                <w:bCs/>
                <w:color w:val="000000"/>
                <w:sz w:val="28"/>
                <w:szCs w:val="28"/>
                <w:lang w:val="en-SG" w:eastAsia="zh-CN"/>
              </w:rPr>
              <w:t xml:space="preserve"> Mộ thuyền Việt Khê được phát hiện ở đâu?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A. Phong Châu (Phú Thọ)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B. Tây Đô (Thanh Hóa)</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C. Thủy Nguyên (Hải Phòng).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Cs/>
                <w:color w:val="000000"/>
                <w:sz w:val="28"/>
                <w:szCs w:val="28"/>
                <w:lang w:val="pt-BR" w:eastAsia="zh-CN"/>
              </w:rPr>
              <w:t xml:space="preserve">D. Mê Linh (Vĩnh Phúc).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
                <w:bCs/>
                <w:color w:val="000000"/>
                <w:sz w:val="28"/>
                <w:szCs w:val="28"/>
                <w:lang w:val="pt-BR" w:eastAsia="zh-CN"/>
              </w:rPr>
              <w:t>Câu 4:</w:t>
            </w:r>
            <w:r w:rsidRPr="00817BF6">
              <w:rPr>
                <w:rFonts w:ascii="Times New Roman" w:eastAsia="SimSun" w:hAnsi="Times New Roman" w:cs="Times New Roman"/>
                <w:bCs/>
                <w:color w:val="000000"/>
                <w:sz w:val="28"/>
                <w:szCs w:val="28"/>
                <w:lang w:val="pt-BR" w:eastAsia="zh-CN"/>
              </w:rPr>
              <w:t xml:space="preserve"> Kinh đô của nước Âu Lạc là: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Cs/>
                <w:color w:val="000000"/>
                <w:sz w:val="28"/>
                <w:szCs w:val="28"/>
                <w:lang w:val="pt-BR" w:eastAsia="zh-CN"/>
              </w:rPr>
              <w:t>A. Cổ Loa (Đông Anh, Hà Nội)</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Cs/>
                <w:color w:val="000000"/>
                <w:sz w:val="28"/>
                <w:szCs w:val="28"/>
                <w:lang w:val="pt-BR" w:eastAsia="zh-CN"/>
              </w:rPr>
              <w:t>B. Luy Lâu (Thuận Thành – Bắc Ninh).</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Cs/>
                <w:color w:val="000000"/>
                <w:sz w:val="28"/>
                <w:szCs w:val="28"/>
                <w:lang w:val="pt-BR" w:eastAsia="zh-CN"/>
              </w:rPr>
              <w:t>C. Bạch Hạc (Việt Trì – Phú Thọ)</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Cs/>
                <w:color w:val="000000"/>
                <w:sz w:val="28"/>
                <w:szCs w:val="28"/>
                <w:lang w:val="pt-BR" w:eastAsia="zh-CN"/>
              </w:rPr>
              <w:t>D. lưu vực sông Hồng, sông Mã, sông Cả…</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pt-BR" w:eastAsia="zh-CN"/>
              </w:rPr>
            </w:pPr>
            <w:r w:rsidRPr="00817BF6">
              <w:rPr>
                <w:rFonts w:ascii="Times New Roman" w:eastAsia="SimSun" w:hAnsi="Times New Roman" w:cs="Times New Roman"/>
                <w:b/>
                <w:bCs/>
                <w:color w:val="000000"/>
                <w:sz w:val="28"/>
                <w:szCs w:val="28"/>
                <w:lang w:val="pt-BR" w:eastAsia="zh-CN"/>
              </w:rPr>
              <w:t>Câu 5:</w:t>
            </w:r>
            <w:r w:rsidRPr="00817BF6">
              <w:rPr>
                <w:rFonts w:ascii="Times New Roman" w:eastAsia="SimSun" w:hAnsi="Times New Roman" w:cs="Times New Roman"/>
                <w:bCs/>
                <w:color w:val="000000"/>
                <w:sz w:val="28"/>
                <w:szCs w:val="28"/>
                <w:lang w:val="pt-BR" w:eastAsia="zh-CN"/>
              </w:rPr>
              <w:t xml:space="preserve"> Đời sống của cư dân Văn Lang, Âu Lạc thể hiện qua: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A. Truyền thuyết Mai An Tiêm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B. Truyền thuyến Sự tích nỏ thần.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C. Truyền thuyết Thánh Gióng.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xml:space="preserve">D. Truyền thuyết Thành Cổ Loa </w:t>
            </w:r>
          </w:p>
          <w:p w:rsidR="00FC5E94" w:rsidRPr="00817BF6" w:rsidRDefault="00FC5E94" w:rsidP="00C66265">
            <w:pPr>
              <w:spacing w:after="0" w:line="240" w:lineRule="auto"/>
              <w:contextualSpacing/>
              <w:jc w:val="both"/>
              <w:rPr>
                <w:rFonts w:ascii="Times New Roman" w:eastAsia="SimSun" w:hAnsi="Times New Roman" w:cs="Times New Roman"/>
                <w:bCs/>
                <w:color w:val="000000"/>
                <w:sz w:val="28"/>
                <w:szCs w:val="28"/>
                <w:lang w:val="en-SG" w:eastAsia="zh-CN"/>
              </w:rPr>
            </w:pPr>
            <w:r w:rsidRPr="00817BF6">
              <w:rPr>
                <w:rFonts w:ascii="Times New Roman" w:eastAsia="SimSun" w:hAnsi="Times New Roman" w:cs="Times New Roman"/>
                <w:bCs/>
                <w:color w:val="000000"/>
                <w:sz w:val="28"/>
                <w:szCs w:val="28"/>
                <w:lang w:val="en-SG" w:eastAsia="zh-CN"/>
              </w:rPr>
              <w:t>- GV công bố đáp án ngay sau khi HS nêu đáp án:</w:t>
            </w:r>
          </w:p>
          <w:tbl>
            <w:tblPr>
              <w:tblW w:w="0" w:type="auto"/>
              <w:jc w:val="center"/>
              <w:tblLook w:val="04A0" w:firstRow="1" w:lastRow="0" w:firstColumn="1" w:lastColumn="0" w:noHBand="0" w:noVBand="1"/>
            </w:tblPr>
            <w:tblGrid>
              <w:gridCol w:w="1266"/>
              <w:gridCol w:w="1267"/>
              <w:gridCol w:w="1267"/>
              <w:gridCol w:w="1267"/>
              <w:gridCol w:w="1267"/>
            </w:tblGrid>
            <w:tr w:rsidR="00FC5E94" w:rsidRPr="00817BF6" w:rsidTr="00C66265">
              <w:trPr>
                <w:jc w:val="center"/>
              </w:trPr>
              <w:tc>
                <w:tcPr>
                  <w:tcW w:w="1266"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
                      <w:bCs/>
                      <w:color w:val="000000"/>
                      <w:sz w:val="28"/>
                      <w:szCs w:val="28"/>
                      <w:lang w:val="pt-BR"/>
                    </w:rPr>
                  </w:pPr>
                  <w:r w:rsidRPr="00817BF6">
                    <w:rPr>
                      <w:rFonts w:ascii="Times New Roman" w:eastAsia="Calibri" w:hAnsi="Times New Roman" w:cs="Times New Roman"/>
                      <w:b/>
                      <w:bCs/>
                      <w:color w:val="000000"/>
                      <w:sz w:val="28"/>
                      <w:szCs w:val="28"/>
                      <w:lang w:val="pt-BR"/>
                    </w:rPr>
                    <w:t>Câu 1</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
                      <w:bCs/>
                      <w:color w:val="000000"/>
                      <w:sz w:val="28"/>
                      <w:szCs w:val="28"/>
                      <w:lang w:val="pt-BR"/>
                    </w:rPr>
                  </w:pPr>
                  <w:r w:rsidRPr="00817BF6">
                    <w:rPr>
                      <w:rFonts w:ascii="Times New Roman" w:eastAsia="Calibri" w:hAnsi="Times New Roman" w:cs="Times New Roman"/>
                      <w:b/>
                      <w:bCs/>
                      <w:color w:val="000000"/>
                      <w:sz w:val="28"/>
                      <w:szCs w:val="28"/>
                      <w:lang w:val="pt-BR"/>
                    </w:rPr>
                    <w:t>Câu 2</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
                      <w:bCs/>
                      <w:color w:val="000000"/>
                      <w:sz w:val="28"/>
                      <w:szCs w:val="28"/>
                      <w:lang w:val="pt-BR"/>
                    </w:rPr>
                  </w:pPr>
                  <w:r w:rsidRPr="00817BF6">
                    <w:rPr>
                      <w:rFonts w:ascii="Times New Roman" w:eastAsia="Calibri" w:hAnsi="Times New Roman" w:cs="Times New Roman"/>
                      <w:b/>
                      <w:bCs/>
                      <w:color w:val="000000"/>
                      <w:sz w:val="28"/>
                      <w:szCs w:val="28"/>
                      <w:lang w:val="pt-BR"/>
                    </w:rPr>
                    <w:t>Câu 3</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
                      <w:bCs/>
                      <w:color w:val="000000"/>
                      <w:sz w:val="28"/>
                      <w:szCs w:val="28"/>
                      <w:lang w:val="pt-BR"/>
                    </w:rPr>
                  </w:pPr>
                  <w:r w:rsidRPr="00817BF6">
                    <w:rPr>
                      <w:rFonts w:ascii="Times New Roman" w:eastAsia="Calibri" w:hAnsi="Times New Roman" w:cs="Times New Roman"/>
                      <w:b/>
                      <w:bCs/>
                      <w:color w:val="000000"/>
                      <w:sz w:val="28"/>
                      <w:szCs w:val="28"/>
                      <w:lang w:val="pt-BR"/>
                    </w:rPr>
                    <w:t>Câu 4</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
                      <w:bCs/>
                      <w:color w:val="000000"/>
                      <w:sz w:val="28"/>
                      <w:szCs w:val="28"/>
                      <w:lang w:val="pt-BR"/>
                    </w:rPr>
                  </w:pPr>
                  <w:r w:rsidRPr="00817BF6">
                    <w:rPr>
                      <w:rFonts w:ascii="Times New Roman" w:eastAsia="Calibri" w:hAnsi="Times New Roman" w:cs="Times New Roman"/>
                      <w:b/>
                      <w:bCs/>
                      <w:color w:val="000000"/>
                      <w:sz w:val="28"/>
                      <w:szCs w:val="28"/>
                      <w:lang w:val="pt-BR"/>
                    </w:rPr>
                    <w:t>Câu 5</w:t>
                  </w:r>
                </w:p>
              </w:tc>
            </w:tr>
            <w:tr w:rsidR="00FC5E94" w:rsidRPr="00817BF6" w:rsidTr="00C66265">
              <w:trPr>
                <w:jc w:val="center"/>
              </w:trPr>
              <w:tc>
                <w:tcPr>
                  <w:tcW w:w="1266"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Cs/>
                      <w:color w:val="000000"/>
                      <w:sz w:val="28"/>
                      <w:szCs w:val="28"/>
                      <w:lang w:val="pt-BR"/>
                    </w:rPr>
                  </w:pPr>
                  <w:r w:rsidRPr="00817BF6">
                    <w:rPr>
                      <w:rFonts w:ascii="Times New Roman" w:eastAsia="Calibri" w:hAnsi="Times New Roman" w:cs="Times New Roman"/>
                      <w:bCs/>
                      <w:color w:val="000000"/>
                      <w:sz w:val="28"/>
                      <w:szCs w:val="28"/>
                      <w:lang w:val="pt-BR"/>
                    </w:rPr>
                    <w:t>B</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Cs/>
                      <w:color w:val="000000"/>
                      <w:sz w:val="28"/>
                      <w:szCs w:val="28"/>
                      <w:lang w:val="pt-BR"/>
                    </w:rPr>
                  </w:pPr>
                  <w:r w:rsidRPr="00817BF6">
                    <w:rPr>
                      <w:rFonts w:ascii="Times New Roman" w:eastAsia="Calibri" w:hAnsi="Times New Roman" w:cs="Times New Roman"/>
                      <w:bCs/>
                      <w:color w:val="000000"/>
                      <w:sz w:val="28"/>
                      <w:szCs w:val="28"/>
                      <w:lang w:val="pt-BR"/>
                    </w:rPr>
                    <w:t>A</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Cs/>
                      <w:color w:val="000000"/>
                      <w:sz w:val="28"/>
                      <w:szCs w:val="28"/>
                      <w:lang w:val="pt-BR"/>
                    </w:rPr>
                  </w:pPr>
                  <w:r w:rsidRPr="00817BF6">
                    <w:rPr>
                      <w:rFonts w:ascii="Times New Roman" w:eastAsia="Calibri" w:hAnsi="Times New Roman" w:cs="Times New Roman"/>
                      <w:bCs/>
                      <w:color w:val="000000"/>
                      <w:sz w:val="28"/>
                      <w:szCs w:val="28"/>
                      <w:lang w:val="pt-BR"/>
                    </w:rPr>
                    <w:t>C</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Cs/>
                      <w:color w:val="000000"/>
                      <w:sz w:val="28"/>
                      <w:szCs w:val="28"/>
                      <w:lang w:val="pt-BR"/>
                    </w:rPr>
                  </w:pPr>
                  <w:r w:rsidRPr="00817BF6">
                    <w:rPr>
                      <w:rFonts w:ascii="Times New Roman" w:eastAsia="Calibri" w:hAnsi="Times New Roman" w:cs="Times New Roman"/>
                      <w:bCs/>
                      <w:color w:val="000000"/>
                      <w:sz w:val="28"/>
                      <w:szCs w:val="28"/>
                      <w:lang w:val="pt-BR"/>
                    </w:rPr>
                    <w:t>D</w:t>
                  </w:r>
                </w:p>
              </w:tc>
              <w:tc>
                <w:tcPr>
                  <w:tcW w:w="1267" w:type="dxa"/>
                  <w:tcBorders>
                    <w:top w:val="single" w:sz="4" w:space="0" w:color="auto"/>
                    <w:left w:val="single" w:sz="4" w:space="0" w:color="auto"/>
                    <w:bottom w:val="single" w:sz="4" w:space="0" w:color="auto"/>
                    <w:right w:val="single" w:sz="4" w:space="0" w:color="auto"/>
                  </w:tcBorders>
                  <w:hideMark/>
                </w:tcPr>
                <w:p w:rsidR="00FC5E94" w:rsidRPr="00817BF6" w:rsidRDefault="00FC5E94" w:rsidP="00C66265">
                  <w:pPr>
                    <w:spacing w:beforeLines="20" w:before="48" w:afterLines="20" w:after="48" w:line="240" w:lineRule="auto"/>
                    <w:jc w:val="center"/>
                    <w:rPr>
                      <w:rFonts w:ascii="Times New Roman" w:eastAsia="Calibri" w:hAnsi="Times New Roman" w:cs="Times New Roman"/>
                      <w:bCs/>
                      <w:color w:val="000000"/>
                      <w:sz w:val="28"/>
                      <w:szCs w:val="28"/>
                      <w:lang w:val="pt-BR"/>
                    </w:rPr>
                  </w:pPr>
                  <w:r w:rsidRPr="00817BF6">
                    <w:rPr>
                      <w:rFonts w:ascii="Times New Roman" w:eastAsia="Calibri" w:hAnsi="Times New Roman" w:cs="Times New Roman"/>
                      <w:bCs/>
                      <w:color w:val="000000"/>
                      <w:sz w:val="28"/>
                      <w:szCs w:val="28"/>
                      <w:lang w:val="pt-BR"/>
                    </w:rPr>
                    <w:t>A</w:t>
                  </w:r>
                </w:p>
              </w:tc>
            </w:tr>
          </w:tbl>
          <w:p w:rsidR="00FC5E94" w:rsidRPr="00817BF6" w:rsidRDefault="00FC5E94" w:rsidP="00C66265">
            <w:pPr>
              <w:spacing w:after="200" w:line="240" w:lineRule="auto"/>
              <w:contextualSpacing/>
              <w:jc w:val="both"/>
              <w:rPr>
                <w:rFonts w:ascii="Times New Roman" w:eastAsia="SimSun" w:hAnsi="Times New Roman" w:cs="Times New Roman"/>
                <w:b/>
                <w:bCs/>
                <w:color w:val="000000"/>
                <w:sz w:val="28"/>
                <w:szCs w:val="28"/>
                <w:lang w:val="vi-VN"/>
              </w:rPr>
            </w:pPr>
            <w:r w:rsidRPr="00817BF6">
              <w:rPr>
                <w:rFonts w:ascii="Times New Roman" w:eastAsia="SimSun" w:hAnsi="Times New Roman" w:cs="Times New Roman"/>
                <w:b/>
                <w:bCs/>
                <w:color w:val="000000"/>
                <w:sz w:val="28"/>
                <w:szCs w:val="28"/>
                <w:lang w:val="vi-VN"/>
              </w:rPr>
              <w:t>* CỦNG CỐ</w:t>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xml:space="preserve">- GV nhận xét, tóm tắt lại những nội dung chính của bài học. </w:t>
            </w:r>
          </w:p>
          <w:p w:rsidR="00FC5E94" w:rsidRPr="00817BF6" w:rsidRDefault="00FC5E94" w:rsidP="00C66265">
            <w:pPr>
              <w:spacing w:after="200" w:line="240" w:lineRule="auto"/>
              <w:contextualSpacing/>
              <w:jc w:val="both"/>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GV nhận xét, đánh giá sự tham gia của HS trong giờ học, khen ngợi những HS tích cực; nhắc nhở, động viên những HS còn chưa tích cực, nhút nhát.</w:t>
            </w:r>
          </w:p>
          <w:p w:rsidR="00FC5E94" w:rsidRPr="00817BF6" w:rsidRDefault="00FC5E94" w:rsidP="00C66265">
            <w:pPr>
              <w:spacing w:after="200" w:line="240" w:lineRule="auto"/>
              <w:contextualSpacing/>
              <w:rPr>
                <w:rFonts w:ascii="Times New Roman" w:eastAsia="SimSun" w:hAnsi="Times New Roman" w:cs="Times New Roman"/>
                <w:b/>
                <w:bCs/>
                <w:color w:val="000000"/>
                <w:sz w:val="28"/>
                <w:szCs w:val="28"/>
                <w:lang w:val="vi-VN"/>
              </w:rPr>
            </w:pPr>
            <w:r w:rsidRPr="00817BF6">
              <w:rPr>
                <w:rFonts w:ascii="Times New Roman" w:eastAsia="SimSun" w:hAnsi="Times New Roman" w:cs="Times New Roman"/>
                <w:b/>
                <w:bCs/>
                <w:color w:val="000000"/>
                <w:sz w:val="28"/>
                <w:szCs w:val="28"/>
                <w:lang w:val="vi-VN"/>
              </w:rPr>
              <w:t>* DẶN DÒ</w:t>
            </w:r>
          </w:p>
          <w:p w:rsidR="00FC5E94" w:rsidRPr="00817BF6" w:rsidRDefault="00FC5E94" w:rsidP="00C66265">
            <w:pPr>
              <w:spacing w:after="200" w:line="240" w:lineRule="auto"/>
              <w:contextualSpacing/>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GV nhắc nhở HS:</w:t>
            </w:r>
          </w:p>
          <w:p w:rsidR="00FC5E94" w:rsidRPr="00817BF6" w:rsidRDefault="00FC5E94" w:rsidP="00C66265">
            <w:pPr>
              <w:spacing w:after="200" w:line="240" w:lineRule="auto"/>
              <w:contextualSpacing/>
              <w:rPr>
                <w:rFonts w:ascii="Times New Roman" w:eastAsia="SimSun" w:hAnsi="Times New Roman" w:cs="Times New Roman"/>
                <w:color w:val="000000"/>
                <w:sz w:val="28"/>
                <w:szCs w:val="28"/>
                <w:lang w:val="vi-VN"/>
              </w:rPr>
            </w:pPr>
            <w:r w:rsidRPr="00817BF6">
              <w:rPr>
                <w:rFonts w:ascii="Times New Roman" w:eastAsia="SimSun" w:hAnsi="Times New Roman" w:cs="Times New Roman"/>
                <w:color w:val="000000"/>
                <w:sz w:val="28"/>
                <w:szCs w:val="28"/>
                <w:lang w:val="vi-VN"/>
              </w:rPr>
              <w:t xml:space="preserve">+ Đọc lại bài học </w:t>
            </w:r>
            <w:r w:rsidRPr="00817BF6">
              <w:rPr>
                <w:rFonts w:ascii="Times New Roman" w:eastAsia="SimSun" w:hAnsi="Times New Roman" w:cs="Times New Roman"/>
                <w:i/>
                <w:color w:val="000000"/>
                <w:sz w:val="28"/>
                <w:szCs w:val="28"/>
                <w:lang w:val="vi-VN"/>
              </w:rPr>
              <w:t xml:space="preserve">Nhà nước Văn Lang, Âu Lạc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tc>
        <w:tc>
          <w:tcPr>
            <w:tcW w:w="3252" w:type="dxa"/>
            <w:tcBorders>
              <w:top w:val="single" w:sz="4" w:space="0" w:color="auto"/>
              <w:left w:val="single" w:sz="4" w:space="0" w:color="auto"/>
              <w:bottom w:val="single" w:sz="4" w:space="0" w:color="auto"/>
              <w:right w:val="single" w:sz="4" w:space="0" w:color="auto"/>
            </w:tcBorders>
          </w:tcPr>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HS lắng nghe dẫn dắt và quan sát hình ảnh.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HS lắng nghe câu hỏi.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HS trả lời câu hỏi.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lastRenderedPageBreak/>
              <w:t xml:space="preserve">- HS lắng nghe, tiếp thu.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HS lắng nghe, chuẩn bị vào bài học mới.</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HS chia thành các nhóm và lắng nghe nhiệm vụ.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HS quan sát </w:t>
            </w:r>
            <w:r w:rsidRPr="00817BF6">
              <w:rPr>
                <w:rFonts w:ascii="Times New Roman" w:eastAsia="SimSun" w:hAnsi="Times New Roman" w:cs="Times New Roman"/>
                <w:bCs/>
                <w:i/>
                <w:color w:val="000000"/>
                <w:sz w:val="28"/>
                <w:szCs w:val="28"/>
                <w:lang w:val="vi-VN"/>
              </w:rPr>
              <w:t>Phiếu học tập số 1.</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r w:rsidRPr="00817BF6">
              <w:rPr>
                <w:rFonts w:ascii="Times New Roman" w:eastAsia="SimSun" w:hAnsi="Times New Roman" w:cs="Times New Roman"/>
                <w:bCs/>
                <w:color w:val="000000"/>
                <w:sz w:val="28"/>
                <w:szCs w:val="28"/>
                <w:lang w:val="vi-VN"/>
              </w:rPr>
              <w:t xml:space="preserve">- HS quan sát hình ảnh và lắng nghe, tiếp thu.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i/>
                <w:color w:val="000000"/>
                <w:sz w:val="28"/>
                <w:szCs w:val="28"/>
                <w:lang w:val="vi-VN"/>
              </w:rPr>
            </w:pPr>
            <w:r w:rsidRPr="00817BF6">
              <w:rPr>
                <w:rFonts w:ascii="Times New Roman" w:eastAsia="SimSun" w:hAnsi="Times New Roman" w:cs="Times New Roman"/>
                <w:bCs/>
                <w:color w:val="000000"/>
                <w:sz w:val="28"/>
                <w:szCs w:val="28"/>
                <w:lang w:val="vi-VN"/>
              </w:rPr>
              <w:t xml:space="preserve">- HS trình bày </w:t>
            </w:r>
            <w:r w:rsidRPr="00817BF6">
              <w:rPr>
                <w:rFonts w:ascii="Times New Roman" w:eastAsia="SimSun" w:hAnsi="Times New Roman" w:cs="Times New Roman"/>
                <w:bCs/>
                <w:i/>
                <w:color w:val="000000"/>
                <w:sz w:val="28"/>
                <w:szCs w:val="28"/>
                <w:lang w:val="vi-VN"/>
              </w:rPr>
              <w:t xml:space="preserve">Phiếu học tập số 1. </w:t>
            </w: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xml:space="preserve">- HS lắng nghe, tiếp thu. </w:t>
            </w: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napToGrid w:val="0"/>
              <w:spacing w:after="200" w:line="240" w:lineRule="auto"/>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vi-VN"/>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r w:rsidRPr="00817BF6">
              <w:rPr>
                <w:rFonts w:ascii="Times New Roman" w:eastAsia="SimSun" w:hAnsi="Times New Roman" w:cs="Times New Roman"/>
                <w:bCs/>
                <w:color w:val="000000"/>
                <w:sz w:val="28"/>
                <w:szCs w:val="28"/>
                <w:lang w:val="pt-BR"/>
              </w:rPr>
              <w:t>- HS quan sát hình ảnh.</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r w:rsidRPr="00817BF6">
              <w:rPr>
                <w:rFonts w:ascii="Times New Roman" w:eastAsia="Times New Roman" w:hAnsi="Times New Roman" w:cs="Times New Roman"/>
                <w:color w:val="000000"/>
                <w:sz w:val="28"/>
                <w:szCs w:val="28"/>
                <w:lang w:val="pt-BR"/>
              </w:rPr>
              <w:t>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HS quan sát video</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xml:space="preserve">- HS lắng nghe, tiếp thu.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xml:space="preserve">- HS chia HS cả lớp thành các nhóm nhỏ và lắng nghe nhiệm vụ.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r w:rsidRPr="00817BF6">
              <w:rPr>
                <w:rFonts w:ascii="Times New Roman" w:eastAsia="SimSun" w:hAnsi="Times New Roman" w:cs="Times New Roman"/>
                <w:bCs/>
                <w:color w:val="000000"/>
                <w:sz w:val="28"/>
                <w:szCs w:val="28"/>
                <w:lang w:val="pt-BR"/>
              </w:rPr>
              <w:t xml:space="preserve">- HS quan sát hình ảnh.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r w:rsidRPr="00817BF6">
              <w:rPr>
                <w:rFonts w:ascii="Times New Roman" w:eastAsia="SimSun" w:hAnsi="Times New Roman" w:cs="Times New Roman"/>
                <w:bCs/>
                <w:color w:val="000000"/>
                <w:sz w:val="28"/>
                <w:szCs w:val="28"/>
                <w:lang w:val="pt-BR"/>
              </w:rPr>
              <w:t xml:space="preserve">- HS trả lời câu hỏi.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lang w:val="pt-BR"/>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lastRenderedPageBreak/>
              <w:t xml:space="preserve">- HS lắng nghe, tiếp thu.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xml:space="preserve">- HS quan sát video.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r w:rsidRPr="00817BF6">
              <w:rPr>
                <w:rFonts w:ascii="Times New Roman" w:eastAsia="SimSun" w:hAnsi="Times New Roman" w:cs="Times New Roman"/>
                <w:bCs/>
                <w:color w:val="000000"/>
                <w:sz w:val="28"/>
                <w:szCs w:val="28"/>
              </w:rPr>
              <w:t xml:space="preserve">- HS lắng nghe, tiếp thu. </w:t>
            </w: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after="200" w:line="240" w:lineRule="auto"/>
              <w:contextualSpacing/>
              <w:jc w:val="both"/>
              <w:rPr>
                <w:rFonts w:ascii="Times New Roman" w:eastAsia="SimSun" w:hAnsi="Times New Roman" w:cs="Times New Roman"/>
                <w:bCs/>
                <w:color w:val="000000"/>
                <w:sz w:val="28"/>
                <w:szCs w:val="28"/>
              </w:rPr>
            </w:pPr>
          </w:p>
          <w:p w:rsidR="00FC5E94" w:rsidRPr="00817BF6" w:rsidRDefault="00FC5E94" w:rsidP="00C66265">
            <w:pPr>
              <w:spacing w:line="240" w:lineRule="auto"/>
              <w:rPr>
                <w:rFonts w:ascii="Times New Roman" w:eastAsia="SimSun" w:hAnsi="Times New Roman" w:cs="Times New Roman"/>
                <w:color w:val="000000"/>
                <w:sz w:val="28"/>
                <w:szCs w:val="28"/>
              </w:rPr>
            </w:pPr>
          </w:p>
        </w:tc>
      </w:tr>
    </w:tbl>
    <w:p w:rsidR="00FC5E94" w:rsidRPr="009C0323" w:rsidRDefault="00FC5E94" w:rsidP="00FC5E94">
      <w:pPr>
        <w:spacing w:after="0" w:line="360" w:lineRule="auto"/>
        <w:jc w:val="both"/>
        <w:rPr>
          <w:rFonts w:ascii="Times New Roman" w:eastAsia="Calibri" w:hAnsi="Times New Roman" w:cs="Times New Roman"/>
          <w:b/>
          <w:color w:val="000000"/>
          <w:sz w:val="26"/>
          <w:szCs w:val="26"/>
        </w:rPr>
      </w:pPr>
      <w:r w:rsidRPr="009C0323">
        <w:rPr>
          <w:rFonts w:ascii="Times New Roman" w:eastAsia="Calibri" w:hAnsi="Times New Roman" w:cs="Times New Roman"/>
          <w:b/>
          <w:color w:val="000000"/>
          <w:sz w:val="26"/>
          <w:szCs w:val="26"/>
        </w:rPr>
        <w:lastRenderedPageBreak/>
        <w:t>IV. ĐIỀU CHỈNH SAU BÀI DẠY</w:t>
      </w:r>
    </w:p>
    <w:p w:rsidR="00FC5E94" w:rsidRPr="009C0323" w:rsidRDefault="00FC5E94" w:rsidP="00FC5E94">
      <w:pPr>
        <w:spacing w:after="0" w:line="360" w:lineRule="auto"/>
        <w:jc w:val="both"/>
        <w:rPr>
          <w:rFonts w:ascii="Times New Roman" w:eastAsia="Calibri" w:hAnsi="Times New Roman" w:cs="Times New Roman"/>
          <w:bCs/>
          <w:color w:val="000000"/>
          <w:sz w:val="26"/>
          <w:szCs w:val="26"/>
        </w:rPr>
      </w:pPr>
      <w:r w:rsidRPr="009C0323">
        <w:rPr>
          <w:rFonts w:ascii="Times New Roman" w:eastAsia="Calibri" w:hAnsi="Times New Roman" w:cs="Times New Roman"/>
          <w:bCs/>
          <w:color w:val="000000"/>
          <w:sz w:val="26"/>
          <w:szCs w:val="26"/>
        </w:rPr>
        <w:t>...............................................................................................................................................</w:t>
      </w:r>
    </w:p>
    <w:p w:rsidR="00FC5E94" w:rsidRPr="009C0323" w:rsidRDefault="00FC5E94" w:rsidP="00FC5E94">
      <w:pPr>
        <w:spacing w:after="0" w:line="360" w:lineRule="auto"/>
        <w:rPr>
          <w:rFonts w:ascii="Times New Roman" w:eastAsia="Calibri" w:hAnsi="Times New Roman" w:cs="Times New Roman"/>
          <w:bCs/>
          <w:color w:val="000000"/>
          <w:sz w:val="26"/>
          <w:szCs w:val="26"/>
        </w:rPr>
      </w:pPr>
      <w:r w:rsidRPr="009C0323">
        <w:rPr>
          <w:rFonts w:ascii="Times New Roman" w:eastAsia="Calibri" w:hAnsi="Times New Roman" w:cs="Times New Roman"/>
          <w:bCs/>
          <w:color w:val="000000"/>
          <w:sz w:val="26"/>
          <w:szCs w:val="26"/>
        </w:rPr>
        <w:t>...............................................................................................................................................</w:t>
      </w:r>
    </w:p>
    <w:p w:rsidR="008B28C2" w:rsidRDefault="008B28C2"/>
    <w:sectPr w:rsidR="008B28C2" w:rsidSect="00E24EF9">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1611C8"/>
    <w:multiLevelType w:val="hybridMultilevel"/>
    <w:tmpl w:val="8E26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5738D5"/>
    <w:multiLevelType w:val="hybridMultilevel"/>
    <w:tmpl w:val="0F48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E94"/>
    <w:rsid w:val="008B28C2"/>
    <w:rsid w:val="00E24EF9"/>
    <w:rsid w:val="00FC5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E94"/>
    <w:pPr>
      <w:spacing w:after="160" w:line="259"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E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E94"/>
    <w:pPr>
      <w:spacing w:after="160" w:line="259"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E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youtube.com/watch?v=BYBlLERk-TA"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youtube.com/watch?v=_YxCQtcSbLY&amp;t=4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RwegzXi6_7Q"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1707</Words>
  <Characters>9733</Characters>
  <Application>Microsoft Office Word</Application>
  <DocSecurity>0</DocSecurity>
  <Lines>81</Lines>
  <Paragraphs>22</Paragraphs>
  <ScaleCrop>false</ScaleCrop>
  <Company>HP</Company>
  <LinksUpToDate>false</LinksUpToDate>
  <CharactersWithSpaces>11418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2024-11-01T13:46:00Z</dcterms:created>
  <dcterms:modified xsi:type="dcterms:W3CDTF">2024-11-01T13:46:00Z</dcterms:modified>
</cp:coreProperties>
</file>